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ACD31" w14:textId="27781EF3" w:rsidR="002060D3" w:rsidRDefault="00C847D6" w:rsidP="004C5F97">
      <w:pPr>
        <w:pStyle w:val="Title"/>
      </w:pPr>
      <w:r>
        <w:t xml:space="preserve">Trails and Outdoor Recreation </w:t>
      </w:r>
    </w:p>
    <w:p w14:paraId="1528B682" w14:textId="67168536" w:rsidR="00737449" w:rsidRPr="009E7DC4" w:rsidRDefault="00B00781" w:rsidP="00A61342">
      <w:r>
        <w:rPr>
          <w:b/>
          <w:color w:val="2F469C"/>
        </w:rPr>
        <w:t>Vancouver BC</w:t>
      </w:r>
      <w:r w:rsidR="00523600" w:rsidRPr="003C60D3">
        <w:rPr>
          <w:b/>
          <w:color w:val="2F469C"/>
        </w:rPr>
        <w:t xml:space="preserve">, </w:t>
      </w:r>
      <w:r w:rsidR="00C847D6">
        <w:rPr>
          <w:b/>
          <w:color w:val="2F469C"/>
        </w:rPr>
        <w:t>June 3</w:t>
      </w:r>
      <w:r w:rsidR="00523600" w:rsidRPr="003C60D3">
        <w:rPr>
          <w:b/>
          <w:color w:val="2F469C"/>
        </w:rPr>
        <w:t>, 20</w:t>
      </w:r>
      <w:r w:rsidR="00CF031A">
        <w:rPr>
          <w:b/>
          <w:color w:val="2F469C"/>
        </w:rPr>
        <w:t>2</w:t>
      </w:r>
      <w:r w:rsidR="00464115">
        <w:rPr>
          <w:b/>
          <w:color w:val="2F469C"/>
        </w:rPr>
        <w:t>2</w:t>
      </w:r>
      <w:r w:rsidR="000D3E5D" w:rsidRPr="003C60D3">
        <w:rPr>
          <w:b/>
          <w:color w:val="2F469C"/>
        </w:rPr>
        <w:t xml:space="preserve"> —</w:t>
      </w:r>
      <w:r w:rsidR="00DC2CC2" w:rsidRPr="00DC2CC2">
        <w:t xml:space="preserve"> </w:t>
      </w:r>
      <w:r w:rsidR="0084586E">
        <w:t xml:space="preserve">A new </w:t>
      </w:r>
      <w:r w:rsidR="00067B79">
        <w:t xml:space="preserve">online </w:t>
      </w:r>
      <w:r w:rsidR="0084586E">
        <w:t xml:space="preserve">poll </w:t>
      </w:r>
      <w:r w:rsidR="00067B79">
        <w:t xml:space="preserve">conducted on behalf of </w:t>
      </w:r>
      <w:r w:rsidR="00464115">
        <w:t xml:space="preserve">the </w:t>
      </w:r>
      <w:r w:rsidR="00C847D6">
        <w:t xml:space="preserve">Outdoor Recreation Council of BC </w:t>
      </w:r>
      <w:r w:rsidR="00067B79">
        <w:t xml:space="preserve">shows </w:t>
      </w:r>
      <w:r w:rsidR="00DE4EDA">
        <w:t xml:space="preserve">that British Columbians </w:t>
      </w:r>
      <w:r w:rsidR="00DE4EDA">
        <w:rPr>
          <w:color w:val="0E101A"/>
        </w:rPr>
        <w:t xml:space="preserve">are enthusiastic about </w:t>
      </w:r>
      <w:r w:rsidR="00DE4EDA">
        <w:rPr>
          <w:color w:val="0E101A"/>
        </w:rPr>
        <w:t xml:space="preserve">outdoor recreation </w:t>
      </w:r>
      <w:r w:rsidR="00083C9E">
        <w:rPr>
          <w:color w:val="0E101A"/>
        </w:rPr>
        <w:t>and</w:t>
      </w:r>
      <w:r w:rsidR="00DE4EDA">
        <w:rPr>
          <w:color w:val="0E101A"/>
        </w:rPr>
        <w:t xml:space="preserve"> support more government investment in the development and maintenance of trails, </w:t>
      </w:r>
      <w:proofErr w:type="gramStart"/>
      <w:r w:rsidR="00DE4EDA">
        <w:rPr>
          <w:color w:val="0E101A"/>
        </w:rPr>
        <w:t>parks</w:t>
      </w:r>
      <w:proofErr w:type="gramEnd"/>
      <w:r w:rsidR="00DE4EDA">
        <w:rPr>
          <w:color w:val="0E101A"/>
        </w:rPr>
        <w:t xml:space="preserve"> and other recreation amenities</w:t>
      </w:r>
      <w:r w:rsidR="00DE4EDA">
        <w:rPr>
          <w:color w:val="0E101A"/>
        </w:rPr>
        <w:t xml:space="preserve"> in the province</w:t>
      </w:r>
      <w:r w:rsidR="00DE4EDA">
        <w:rPr>
          <w:color w:val="0E101A"/>
        </w:rPr>
        <w:t>.</w:t>
      </w:r>
    </w:p>
    <w:p w14:paraId="44C91085" w14:textId="3CC26C1A" w:rsidR="00737449" w:rsidRPr="009E7DC4" w:rsidRDefault="00DE4EDA" w:rsidP="00F71DF9">
      <w:pPr>
        <w:pStyle w:val="Heading4"/>
      </w:pPr>
      <w:r>
        <w:t>Outdoor Recreation Participation</w:t>
      </w:r>
    </w:p>
    <w:p w14:paraId="18879900" w14:textId="124B639C" w:rsidR="00DE4EDA" w:rsidRDefault="00DE4EDA" w:rsidP="00DE4EDA">
      <w:pPr>
        <w:rPr>
          <w:color w:val="0E101A"/>
        </w:rPr>
      </w:pPr>
      <w:r>
        <w:rPr>
          <w:color w:val="0E101A"/>
        </w:rPr>
        <w:t>70% of survey respondents</w:t>
      </w:r>
      <w:r>
        <w:rPr>
          <w:color w:val="0E101A"/>
        </w:rPr>
        <w:t xml:space="preserve"> have participated in outdoor recreation activities such as hiking, bird watching, camping, bike riding, horseback riding, dirt biking, fishing, hunting, canoeing, Nordic skiing, and snowmobiling in BC in the past 12 months. </w:t>
      </w:r>
      <w:r w:rsidR="00D64A35">
        <w:rPr>
          <w:color w:val="0E101A"/>
        </w:rPr>
        <w:t>Participation rates are higher</w:t>
      </w:r>
      <w:r>
        <w:rPr>
          <w:color w:val="0E101A"/>
        </w:rPr>
        <w:t xml:space="preserve"> among males (75%), younger people between 18-34</w:t>
      </w:r>
      <w:r w:rsidR="00D64A35">
        <w:rPr>
          <w:color w:val="0E101A"/>
        </w:rPr>
        <w:t xml:space="preserve"> years</w:t>
      </w:r>
      <w:r>
        <w:rPr>
          <w:color w:val="0E101A"/>
        </w:rPr>
        <w:t xml:space="preserve"> (91%), those with an annual household income over $100,000 (79%), and </w:t>
      </w:r>
      <w:r w:rsidR="00D64A35">
        <w:rPr>
          <w:color w:val="0E101A"/>
        </w:rPr>
        <w:t>those with</w:t>
      </w:r>
      <w:r>
        <w:rPr>
          <w:color w:val="0E101A"/>
        </w:rPr>
        <w:t xml:space="preserve"> children </w:t>
      </w:r>
      <w:r w:rsidR="00D64A35">
        <w:rPr>
          <w:color w:val="0E101A"/>
        </w:rPr>
        <w:t xml:space="preserve">in the household </w:t>
      </w:r>
      <w:r>
        <w:rPr>
          <w:color w:val="0E101A"/>
        </w:rPr>
        <w:t>(79%).</w:t>
      </w:r>
    </w:p>
    <w:p w14:paraId="6115EACA" w14:textId="4C92AACF" w:rsidR="00FC1D31" w:rsidRPr="009E7DC4" w:rsidRDefault="00DE4EDA" w:rsidP="00FC1D31">
      <w:pPr>
        <w:pStyle w:val="Heading4"/>
      </w:pPr>
      <w:r>
        <w:t>Benefits of Outdoor Recreation Participation</w:t>
      </w:r>
    </w:p>
    <w:p w14:paraId="2C1EF791" w14:textId="27D1D6D4" w:rsidR="00DE4EDA" w:rsidRDefault="00DE4EDA" w:rsidP="00DE4EDA">
      <w:pPr>
        <w:rPr>
          <w:color w:val="0E101A"/>
        </w:rPr>
      </w:pPr>
      <w:r>
        <w:rPr>
          <w:color w:val="0E101A"/>
        </w:rPr>
        <w:t xml:space="preserve">BC </w:t>
      </w:r>
      <w:r>
        <w:rPr>
          <w:color w:val="0E101A"/>
        </w:rPr>
        <w:t xml:space="preserve">outdoor recreation participants </w:t>
      </w:r>
      <w:r>
        <w:rPr>
          <w:color w:val="0E101A"/>
        </w:rPr>
        <w:t>recognize the benefits</w:t>
      </w:r>
      <w:r>
        <w:rPr>
          <w:color w:val="0E101A"/>
        </w:rPr>
        <w:t xml:space="preserve"> </w:t>
      </w:r>
      <w:r w:rsidR="00EC03A9">
        <w:rPr>
          <w:color w:val="0E101A"/>
        </w:rPr>
        <w:t xml:space="preserve">of it </w:t>
      </w:r>
      <w:r>
        <w:rPr>
          <w:color w:val="0E101A"/>
        </w:rPr>
        <w:t xml:space="preserve">for their mental health (94%) and physical health (93%). They also agree that </w:t>
      </w:r>
      <w:r w:rsidR="00D64A35">
        <w:rPr>
          <w:color w:val="0E101A"/>
        </w:rPr>
        <w:t>outdoor recreation participation</w:t>
      </w:r>
      <w:r>
        <w:rPr>
          <w:color w:val="0E101A"/>
        </w:rPr>
        <w:t xml:space="preserve"> helps them grow their appreciation for nature (90%) and spend time with family and friends (86%). </w:t>
      </w:r>
      <w:r>
        <w:rPr>
          <w:color w:val="0E101A"/>
        </w:rPr>
        <w:t>Three</w:t>
      </w:r>
      <w:r>
        <w:rPr>
          <w:color w:val="0E101A"/>
        </w:rPr>
        <w:t xml:space="preserve"> out of four (74%) agree that access to good outdoor recreation opportunities is an important reason they chose to live in their communities. </w:t>
      </w:r>
    </w:p>
    <w:p w14:paraId="352639A6" w14:textId="77777777" w:rsidR="00083C9E" w:rsidRPr="00FC1D31" w:rsidRDefault="00083C9E" w:rsidP="00083C9E">
      <w:pPr>
        <w:pStyle w:val="Heading4"/>
      </w:pPr>
      <w:r>
        <w:t>Barriers to Participation</w:t>
      </w:r>
    </w:p>
    <w:p w14:paraId="5F6808CB" w14:textId="46C754EE" w:rsidR="00083C9E" w:rsidRDefault="00083C9E" w:rsidP="00DE4EDA">
      <w:pPr>
        <w:rPr>
          <w:color w:val="0E101A"/>
        </w:rPr>
      </w:pPr>
      <w:r>
        <w:rPr>
          <w:color w:val="0E101A"/>
        </w:rPr>
        <w:t xml:space="preserve">The survey also indicates that nearly nine out of ten BC residents would like to spend more time recreating outdoors but face several barriers, including too little time (41%), no one to participate with (24%), </w:t>
      </w:r>
      <w:r w:rsidR="00D64A35">
        <w:rPr>
          <w:color w:val="0E101A"/>
        </w:rPr>
        <w:t>the expense</w:t>
      </w:r>
      <w:r>
        <w:rPr>
          <w:color w:val="0E101A"/>
        </w:rPr>
        <w:t xml:space="preserve"> (21%), insufficient knowledge and experience (14%)</w:t>
      </w:r>
      <w:r w:rsidR="00D64A35">
        <w:rPr>
          <w:color w:val="0E101A"/>
        </w:rPr>
        <w:t>,</w:t>
      </w:r>
      <w:r>
        <w:rPr>
          <w:color w:val="0E101A"/>
        </w:rPr>
        <w:t xml:space="preserve"> and having a disability (13%). </w:t>
      </w:r>
    </w:p>
    <w:p w14:paraId="31C15727" w14:textId="7F7D8A52" w:rsidR="00FC1D31" w:rsidRPr="009E7DC4" w:rsidRDefault="00DE4EDA" w:rsidP="00FC1D31">
      <w:pPr>
        <w:pStyle w:val="Heading4"/>
      </w:pPr>
      <w:r>
        <w:t>Concerns about Park Infrastructure</w:t>
      </w:r>
    </w:p>
    <w:p w14:paraId="3D390876" w14:textId="6E6DA5C6" w:rsidR="00DE4EDA" w:rsidRDefault="00DE4EDA" w:rsidP="00DE4EDA">
      <w:pPr>
        <w:rPr>
          <w:color w:val="0E101A"/>
        </w:rPr>
      </w:pPr>
      <w:r>
        <w:rPr>
          <w:color w:val="0E101A"/>
        </w:rPr>
        <w:t xml:space="preserve">While </w:t>
      </w:r>
      <w:r w:rsidR="00D64A35">
        <w:rPr>
          <w:color w:val="0E101A"/>
        </w:rPr>
        <w:t>outdoor recreation participants</w:t>
      </w:r>
      <w:r>
        <w:rPr>
          <w:color w:val="0E101A"/>
        </w:rPr>
        <w:t xml:space="preserve"> appreciate the opportunity BC offers</w:t>
      </w:r>
      <w:r w:rsidR="00D64A35">
        <w:rPr>
          <w:color w:val="0E101A"/>
        </w:rPr>
        <w:t xml:space="preserve">, many have </w:t>
      </w:r>
      <w:r>
        <w:rPr>
          <w:color w:val="0E101A"/>
        </w:rPr>
        <w:t xml:space="preserve">experienced </w:t>
      </w:r>
      <w:r w:rsidR="00EC03A9">
        <w:rPr>
          <w:color w:val="0E101A"/>
        </w:rPr>
        <w:t xml:space="preserve">infrastructure </w:t>
      </w:r>
      <w:r>
        <w:rPr>
          <w:color w:val="0E101A"/>
        </w:rPr>
        <w:t xml:space="preserve">issues </w:t>
      </w:r>
      <w:r>
        <w:rPr>
          <w:color w:val="0E101A"/>
        </w:rPr>
        <w:t>in the past year includ</w:t>
      </w:r>
      <w:r>
        <w:rPr>
          <w:color w:val="0E101A"/>
        </w:rPr>
        <w:t>ing</w:t>
      </w:r>
      <w:r>
        <w:rPr>
          <w:color w:val="0E101A"/>
        </w:rPr>
        <w:t xml:space="preserve"> </w:t>
      </w:r>
      <w:r w:rsidR="00D64A35">
        <w:rPr>
          <w:color w:val="0E101A"/>
        </w:rPr>
        <w:t>lack of washrooms</w:t>
      </w:r>
      <w:r w:rsidR="00EC03A9">
        <w:rPr>
          <w:color w:val="0E101A"/>
        </w:rPr>
        <w:t>/outhouses</w:t>
      </w:r>
      <w:r>
        <w:rPr>
          <w:color w:val="0E101A"/>
        </w:rPr>
        <w:t xml:space="preserve"> (42%), parking availability (40%), campsite reservation issues (28%), overcrowding (28%), lack of garbage bins (25%), poorly maintained trails (23%), trails </w:t>
      </w:r>
      <w:r w:rsidR="00EC03A9">
        <w:rPr>
          <w:color w:val="0E101A"/>
        </w:rPr>
        <w:t xml:space="preserve">closed </w:t>
      </w:r>
      <w:r>
        <w:rPr>
          <w:color w:val="0E101A"/>
        </w:rPr>
        <w:t xml:space="preserve">due to poor trail conditions (21%), </w:t>
      </w:r>
      <w:r w:rsidR="00D64A35">
        <w:rPr>
          <w:color w:val="0E101A"/>
        </w:rPr>
        <w:t xml:space="preserve">poorly maintained campsites or park facilities (20%), </w:t>
      </w:r>
      <w:r>
        <w:rPr>
          <w:color w:val="0E101A"/>
        </w:rPr>
        <w:t xml:space="preserve">and loss of road access to a park, recreation site or trail (14%). One out of ten (9%) indicated that they have been unable to use campsites, day-use areas, trails, or outhouses because they are not accessible to persons with disabilities. </w:t>
      </w:r>
    </w:p>
    <w:p w14:paraId="4A666111" w14:textId="3C0E243C" w:rsidR="0043470A" w:rsidRDefault="0043470A" w:rsidP="0043470A">
      <w:pPr>
        <w:rPr>
          <w:color w:val="0E101A"/>
        </w:rPr>
      </w:pPr>
      <w:r>
        <w:rPr>
          <w:color w:val="0E101A"/>
        </w:rPr>
        <w:t xml:space="preserve">85% of BC residents who participate in outdoor recreation activities agree the government should invest more in the development and maintenance of trails, parks, recreation sites, day-use sites, campsites, and access roads. </w:t>
      </w:r>
    </w:p>
    <w:p w14:paraId="3F696C23" w14:textId="77777777" w:rsidR="0043470A" w:rsidRDefault="0043470A" w:rsidP="00DE4EDA">
      <w:pPr>
        <w:rPr>
          <w:color w:val="0E101A"/>
        </w:rPr>
      </w:pPr>
    </w:p>
    <w:p w14:paraId="6DBC090D" w14:textId="5C8E49B0" w:rsidR="00733FA5" w:rsidRDefault="00733FA5" w:rsidP="00F6165A">
      <w:pPr>
        <w:pStyle w:val="Heading2"/>
      </w:pPr>
      <w:r w:rsidRPr="003F4AED">
        <w:lastRenderedPageBreak/>
        <w:t>About the Study</w:t>
      </w:r>
    </w:p>
    <w:p w14:paraId="256A29D8" w14:textId="77777777" w:rsidR="0043470A" w:rsidRDefault="0043470A" w:rsidP="0043470A">
      <w:pPr>
        <w:rPr>
          <w:i/>
        </w:rPr>
      </w:pPr>
      <w:r>
        <w:rPr>
          <w:i/>
        </w:rPr>
        <w:t xml:space="preserve">These are the findings of an Ipsos poll conducted on behalf of the Outdoor Recreation Council of BC. The poll of 800 adult (18+) British Columbians was conducted online via the Ipsos I-Say Panel from May 26-30, 2022. These data were statistically weighted by region, age, </w:t>
      </w:r>
      <w:proofErr w:type="gramStart"/>
      <w:r>
        <w:rPr>
          <w:i/>
        </w:rPr>
        <w:t>gender</w:t>
      </w:r>
      <w:proofErr w:type="gramEnd"/>
      <w:r>
        <w:rPr>
          <w:i/>
        </w:rPr>
        <w:t xml:space="preserve"> and education to ensure the sample composition reflects that of the actual British Columbia population according to Census data. The precision of Ipsos polls containing online data is measured using a credibility interval. In this case, the overall poll (n=800) is accurate to within +/- 4.0 percentage points, 19 times out of 20, had all British Columbia adults been polled. The credibility interval will be wider among subsets of the population. All sample surveys and polls may be subject to other sources of error, including, but not limited to coverage error, and measurement error. </w:t>
      </w:r>
    </w:p>
    <w:p w14:paraId="5546254C" w14:textId="6A66C85B" w:rsidR="000D3E5D" w:rsidRPr="00F31ED7" w:rsidRDefault="000D3E5D" w:rsidP="0009446B">
      <w:pPr>
        <w:rPr>
          <w:rStyle w:val="Strong"/>
        </w:rPr>
      </w:pPr>
      <w:r w:rsidRPr="00F31ED7">
        <w:rPr>
          <w:rStyle w:val="Strong"/>
        </w:rPr>
        <w:t>For more information on this news release, please contact:</w:t>
      </w:r>
    </w:p>
    <w:p w14:paraId="6404D76B" w14:textId="2BBA6E34" w:rsidR="00B00781" w:rsidRDefault="00B00781" w:rsidP="00B00781">
      <w:pPr>
        <w:pStyle w:val="NoSpacing"/>
      </w:pPr>
      <w:r>
        <w:t>Kyle Braid</w:t>
      </w:r>
      <w:r w:rsidR="00481F20">
        <w:br/>
      </w:r>
      <w:r>
        <w:t>SVP</w:t>
      </w:r>
      <w:r w:rsidR="00AE0EAA">
        <w:t>, Ipsos Public Affairs</w:t>
      </w:r>
      <w:r w:rsidR="00791BE7">
        <w:t xml:space="preserve"> </w:t>
      </w:r>
      <w:r w:rsidR="00481F20">
        <w:br/>
      </w:r>
      <w:r>
        <w:t>office 778.373.5130</w:t>
      </w:r>
    </w:p>
    <w:p w14:paraId="30B35098" w14:textId="3D8CF7A2" w:rsidR="00B00781" w:rsidRDefault="00B00781" w:rsidP="00B00781">
      <w:pPr>
        <w:pStyle w:val="NoSpacing"/>
      </w:pPr>
      <w:r>
        <w:t>cell 604.788.2417</w:t>
      </w:r>
    </w:p>
    <w:p w14:paraId="15C19431" w14:textId="62721615" w:rsidR="004E5B16" w:rsidRDefault="00351F42" w:rsidP="00B00781">
      <w:hyperlink r:id="rId11" w:history="1">
        <w:r w:rsidR="00B00781" w:rsidRPr="001D0A06">
          <w:rPr>
            <w:rStyle w:val="Hyperlink"/>
          </w:rPr>
          <w:t>kyle.braid@ipsos.com</w:t>
        </w:r>
      </w:hyperlink>
    </w:p>
    <w:p w14:paraId="266B6D34" w14:textId="77777777" w:rsidR="00943745" w:rsidRDefault="00943745">
      <w:pPr>
        <w:keepNext w:val="0"/>
        <w:keepLines w:val="0"/>
        <w:suppressAutoHyphens w:val="0"/>
        <w:spacing w:after="320" w:line="240" w:lineRule="auto"/>
        <w:rPr>
          <w:b/>
          <w:color w:val="2F469C"/>
          <w:sz w:val="24"/>
          <w:szCs w:val="26"/>
        </w:rPr>
      </w:pPr>
      <w:r>
        <w:br w:type="page"/>
      </w:r>
    </w:p>
    <w:p w14:paraId="1D3A3A3A" w14:textId="048CBE41" w:rsidR="000D3E5D" w:rsidRDefault="000D3E5D" w:rsidP="00B3387F">
      <w:pPr>
        <w:pStyle w:val="Heading2"/>
      </w:pPr>
      <w:r>
        <w:lastRenderedPageBreak/>
        <w:t>About Ipsos</w:t>
      </w:r>
    </w:p>
    <w:p w14:paraId="25F22075" w14:textId="77777777" w:rsidR="004843D9" w:rsidRPr="004843D9" w:rsidRDefault="004843D9" w:rsidP="009E4FC9">
      <w:r w:rsidRPr="004843D9">
        <w:t>Ipsos is the world’s third largest market research company, present in 90 markets and employing more than 18,000 people.</w:t>
      </w:r>
    </w:p>
    <w:p w14:paraId="54D3E26C" w14:textId="77777777" w:rsidR="004843D9" w:rsidRPr="004843D9" w:rsidRDefault="004843D9" w:rsidP="009E4FC9">
      <w:r w:rsidRPr="004843D9">
        <w:t xml:space="preserve">Our passionately curious research professionals, analysts and scientists have built unique multi-specialist capabilities that provide true understanding and powerful insights into the actions, opinions and motivations of citizens, consumers, patients, </w:t>
      </w:r>
      <w:proofErr w:type="gramStart"/>
      <w:r w:rsidRPr="004843D9">
        <w:t>customers</w:t>
      </w:r>
      <w:proofErr w:type="gramEnd"/>
      <w:r w:rsidRPr="004843D9">
        <w:t xml:space="preserve"> or employees. We serve more than 5000 clients across the world with 75 business solutions.</w:t>
      </w:r>
    </w:p>
    <w:p w14:paraId="6C81268B" w14:textId="1A2BD4D3" w:rsidR="004843D9" w:rsidRPr="004843D9" w:rsidRDefault="004843D9" w:rsidP="009E4FC9">
      <w:r w:rsidRPr="004843D9">
        <w:t>Founded in France in 1975, Ipsos is listed on the Euronext Paris since July 1st, 1999. The company is part of the SBF 120 and the Mid-60 index and is eligible for the Deferred Settlement Service (SRD).</w:t>
      </w:r>
    </w:p>
    <w:p w14:paraId="52DFB3F3" w14:textId="77777777" w:rsidR="004C0EFA" w:rsidRPr="00A20D83" w:rsidRDefault="004843D9" w:rsidP="009E4FC9">
      <w:pPr>
        <w:rPr>
          <w:lang w:val="fr-CA"/>
        </w:rPr>
      </w:pPr>
      <w:r w:rsidRPr="00A20D83">
        <w:rPr>
          <w:lang w:val="fr-CA"/>
        </w:rPr>
        <w:t xml:space="preserve">ISIN code FR0000073298, Reuters ISOS.PA, Bloomberg </w:t>
      </w:r>
      <w:proofErr w:type="gramStart"/>
      <w:r w:rsidRPr="00A20D83">
        <w:rPr>
          <w:lang w:val="fr-CA"/>
        </w:rPr>
        <w:t>IPS:FP</w:t>
      </w:r>
      <w:proofErr w:type="gramEnd"/>
    </w:p>
    <w:p w14:paraId="4E1F5BC8" w14:textId="2FE7E191" w:rsidR="000D3E5D" w:rsidRPr="004843D9" w:rsidRDefault="00351F42" w:rsidP="009E4FC9">
      <w:hyperlink r:id="rId12" w:history="1">
        <w:r w:rsidR="00FF412D" w:rsidRPr="000918A0">
          <w:rPr>
            <w:rStyle w:val="Hyperlink"/>
          </w:rPr>
          <w:t>www.ipsos.com</w:t>
        </w:r>
      </w:hyperlink>
      <w:r w:rsidR="004C0EFA">
        <w:t xml:space="preserve"> </w:t>
      </w:r>
    </w:p>
    <w:p w14:paraId="2410D98E" w14:textId="77777777" w:rsidR="00330033" w:rsidRDefault="00330033"/>
    <w:sectPr w:rsidR="00330033" w:rsidSect="00F32CF8">
      <w:headerReference w:type="default" r:id="rId13"/>
      <w:footerReference w:type="default" r:id="rId14"/>
      <w:headerReference w:type="first" r:id="rId15"/>
      <w:footerReference w:type="first" r:id="rId16"/>
      <w:pgSz w:w="12240" w:h="15840"/>
      <w:pgMar w:top="2835" w:right="1678" w:bottom="720" w:left="1622" w:header="1361"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BDFE7" w14:textId="77777777" w:rsidR="00351F42" w:rsidRDefault="00351F42" w:rsidP="000D3E5D">
      <w:pPr>
        <w:spacing w:after="0"/>
      </w:pPr>
      <w:r>
        <w:separator/>
      </w:r>
    </w:p>
  </w:endnote>
  <w:endnote w:type="continuationSeparator" w:id="0">
    <w:p w14:paraId="06A249CF" w14:textId="77777777" w:rsidR="00351F42" w:rsidRDefault="00351F42" w:rsidP="000D3E5D">
      <w:pPr>
        <w:spacing w:after="0"/>
      </w:pPr>
      <w:r>
        <w:continuationSeparator/>
      </w:r>
    </w:p>
  </w:endnote>
  <w:endnote w:type="continuationNotice" w:id="1">
    <w:p w14:paraId="757A9291" w14:textId="77777777" w:rsidR="00351F42" w:rsidRDefault="00351F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6F77" w14:textId="252062AA" w:rsidR="000E5C94" w:rsidRDefault="000E5C94" w:rsidP="00F2286D">
    <w:pPr>
      <w:pStyle w:val="Footer"/>
      <w:ind w:right="440"/>
      <w:rPr>
        <w:sz w:val="8"/>
        <w:szCs w:val="8"/>
      </w:rPr>
    </w:pPr>
  </w:p>
  <w:p w14:paraId="6675E1AE" w14:textId="6CFB1E8D" w:rsidR="000E5C94" w:rsidRDefault="000E5C94" w:rsidP="00F2286D">
    <w:pPr>
      <w:pStyle w:val="Footer"/>
      <w:ind w:right="440"/>
      <w:rPr>
        <w:sz w:val="8"/>
        <w:szCs w:val="8"/>
      </w:rPr>
    </w:pPr>
    <w:r>
      <w:rPr>
        <w:noProof/>
      </w:rPr>
      <w:drawing>
        <wp:anchor distT="0" distB="0" distL="114300" distR="114300" simplePos="0" relativeHeight="251658244" behindDoc="1" locked="0" layoutInCell="1" allowOverlap="1" wp14:anchorId="07602F2A" wp14:editId="68A11BDA">
          <wp:simplePos x="0" y="0"/>
          <wp:positionH relativeFrom="margin">
            <wp:posOffset>4266731</wp:posOffset>
          </wp:positionH>
          <wp:positionV relativeFrom="paragraph">
            <wp:posOffset>80010</wp:posOffset>
          </wp:positionV>
          <wp:extent cx="1892949" cy="338896"/>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psos-game-changer-blue.png"/>
                  <pic:cNvPicPr/>
                </pic:nvPicPr>
                <pic:blipFill>
                  <a:blip r:embed="rId1">
                    <a:extLst>
                      <a:ext uri="{28A0092B-C50C-407E-A947-70E740481C1C}">
                        <a14:useLocalDpi xmlns:a14="http://schemas.microsoft.com/office/drawing/2010/main" val="0"/>
                      </a:ext>
                    </a:extLst>
                  </a:blip>
                  <a:stretch>
                    <a:fillRect/>
                  </a:stretch>
                </pic:blipFill>
                <pic:spPr>
                  <a:xfrm>
                    <a:off x="0" y="0"/>
                    <a:ext cx="1892949" cy="338896"/>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3727" w:type="pct"/>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71" w:type="dxa"/>
      </w:tblCellMar>
      <w:tblLook w:val="04A0" w:firstRow="1" w:lastRow="0" w:firstColumn="1" w:lastColumn="0" w:noHBand="0" w:noVBand="1"/>
    </w:tblPr>
    <w:tblGrid>
      <w:gridCol w:w="2671"/>
      <w:gridCol w:w="593"/>
      <w:gridCol w:w="3400"/>
    </w:tblGrid>
    <w:tr w:rsidR="000E5C94" w:rsidRPr="001D4ECF" w14:paraId="4E120A42" w14:textId="77777777" w:rsidTr="002E54AE">
      <w:trPr>
        <w:jc w:val="left"/>
      </w:trPr>
      <w:tc>
        <w:tcPr>
          <w:tcW w:w="2004" w:type="pct"/>
          <w:vAlign w:val="top"/>
        </w:tcPr>
        <w:p w14:paraId="4A192F46" w14:textId="5727B0DB" w:rsidR="000E5C94" w:rsidRDefault="000E5C94" w:rsidP="00172C9D">
          <w:pPr>
            <w:pStyle w:val="TemplateFooterBody"/>
          </w:pPr>
          <w:r w:rsidRPr="00B00781">
            <w:t>1075 W Georgia St</w:t>
          </w:r>
          <w:r>
            <w:t xml:space="preserve">, </w:t>
          </w:r>
          <w:r w:rsidRPr="00B00781">
            <w:t xml:space="preserve">17th floor </w:t>
          </w:r>
        </w:p>
        <w:p w14:paraId="6D8A028C" w14:textId="77777777" w:rsidR="000E5C94" w:rsidRDefault="000E5C94" w:rsidP="00B00781">
          <w:pPr>
            <w:pStyle w:val="TemplateFooterBody"/>
          </w:pPr>
          <w:r w:rsidRPr="00B00781">
            <w:t xml:space="preserve">Vancouver, BC </w:t>
          </w:r>
        </w:p>
        <w:p w14:paraId="0F7D7889" w14:textId="58F942F1" w:rsidR="000E5C94" w:rsidRPr="001D4ECF" w:rsidRDefault="000E5C94" w:rsidP="00B00781">
          <w:pPr>
            <w:pStyle w:val="TemplateFooterBody"/>
          </w:pPr>
          <w:r w:rsidRPr="00B00781">
            <w:t>V6E 3C9</w:t>
          </w:r>
        </w:p>
        <w:p w14:paraId="2E24CE62" w14:textId="05145E2D" w:rsidR="000E5C94" w:rsidRPr="001D4ECF" w:rsidRDefault="000E5C94" w:rsidP="00172C9D">
          <w:pPr>
            <w:pStyle w:val="TemplateFooterBody"/>
          </w:pPr>
        </w:p>
      </w:tc>
      <w:tc>
        <w:tcPr>
          <w:tcW w:w="445" w:type="pct"/>
          <w:vAlign w:val="top"/>
        </w:tcPr>
        <w:p w14:paraId="550E51F4" w14:textId="77777777" w:rsidR="000E5C94" w:rsidRDefault="000E5C94" w:rsidP="002E54AE">
          <w:pPr>
            <w:pStyle w:val="TemplateFooterBody"/>
            <w:jc w:val="right"/>
          </w:pPr>
          <w:r w:rsidRPr="001D4ECF">
            <w:t>Contact</w:t>
          </w:r>
          <w:r>
            <w:t>:</w:t>
          </w:r>
        </w:p>
        <w:p w14:paraId="216ADB01" w14:textId="77777777" w:rsidR="000E5C94" w:rsidRDefault="000E5C94" w:rsidP="002E54AE">
          <w:pPr>
            <w:pStyle w:val="TemplateFooterBody"/>
            <w:jc w:val="right"/>
          </w:pPr>
        </w:p>
        <w:p w14:paraId="1B607548" w14:textId="77777777" w:rsidR="000E5C94" w:rsidRDefault="000E5C94" w:rsidP="002E54AE">
          <w:pPr>
            <w:pStyle w:val="TemplateFooterBody"/>
            <w:jc w:val="right"/>
          </w:pPr>
          <w:r>
            <w:t>Email:</w:t>
          </w:r>
        </w:p>
        <w:p w14:paraId="5E7FFC4F" w14:textId="77777777" w:rsidR="000E5C94" w:rsidRPr="001D4ECF" w:rsidRDefault="000E5C94" w:rsidP="002E54AE">
          <w:pPr>
            <w:pStyle w:val="TemplateFooterBody"/>
            <w:jc w:val="right"/>
          </w:pPr>
          <w:r>
            <w:t>Tel:</w:t>
          </w:r>
        </w:p>
      </w:tc>
      <w:tc>
        <w:tcPr>
          <w:tcW w:w="2551" w:type="pct"/>
          <w:vAlign w:val="top"/>
        </w:tcPr>
        <w:p w14:paraId="6EFF4288" w14:textId="7EE8F873" w:rsidR="000E5C94" w:rsidRPr="00370BB1" w:rsidRDefault="000E5C94" w:rsidP="002E54AE">
          <w:pPr>
            <w:pStyle w:val="TemplateFooterBody"/>
            <w:rPr>
              <w:b/>
            </w:rPr>
          </w:pPr>
          <w:r>
            <w:rPr>
              <w:b/>
            </w:rPr>
            <w:t>Kyle Braid</w:t>
          </w:r>
        </w:p>
        <w:p w14:paraId="51A84175" w14:textId="43369A3D" w:rsidR="000E5C94" w:rsidRPr="00B22212" w:rsidRDefault="000E5C94" w:rsidP="002E54AE">
          <w:pPr>
            <w:pStyle w:val="TemplateFooterBody"/>
          </w:pPr>
          <w:r>
            <w:t xml:space="preserve">SVP, Ipsos Public Affairs </w:t>
          </w:r>
        </w:p>
        <w:p w14:paraId="77B291BD" w14:textId="07BA9551" w:rsidR="000E5C94" w:rsidRDefault="000E5C94" w:rsidP="002E54AE">
          <w:pPr>
            <w:pStyle w:val="TemplateFooterBody"/>
          </w:pPr>
          <w:r>
            <w:t>kyle.braid@ipsos.com</w:t>
          </w:r>
          <w:r>
            <w:br/>
            <w:t>778.373.5130 (work)</w:t>
          </w:r>
        </w:p>
        <w:p w14:paraId="3EE40EA1" w14:textId="02F01DDF" w:rsidR="000E5C94" w:rsidRPr="001D4ECF" w:rsidRDefault="000E5C94" w:rsidP="002E54AE">
          <w:pPr>
            <w:pStyle w:val="TemplateFooterBody"/>
          </w:pPr>
          <w:r>
            <w:t>604.788.2417 (cell)</w:t>
          </w:r>
        </w:p>
      </w:tc>
    </w:tr>
  </w:tbl>
  <w:p w14:paraId="6B67CC5D" w14:textId="6D68EA8D" w:rsidR="000E5C94" w:rsidRPr="00136C1B" w:rsidRDefault="000E5C94" w:rsidP="00F2286D">
    <w:pPr>
      <w:pStyle w:val="Footer"/>
      <w:ind w:right="440"/>
      <w:rPr>
        <w:sz w:val="8"/>
        <w:szCs w:val="8"/>
      </w:rPr>
    </w:pPr>
  </w:p>
  <w:p w14:paraId="0817F31D" w14:textId="5C96E054" w:rsidR="000E5C94" w:rsidRPr="00F2286D" w:rsidRDefault="000E5C94" w:rsidP="00F22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FF0B" w14:textId="77777777" w:rsidR="000E5C94" w:rsidRDefault="000E5C94">
    <w:r w:rsidRPr="00C27442">
      <w:rPr>
        <w:noProof/>
      </w:rPr>
      <mc:AlternateContent>
        <mc:Choice Requires="wps">
          <w:drawing>
            <wp:anchor distT="0" distB="0" distL="114300" distR="114300" simplePos="0" relativeHeight="251658243" behindDoc="1" locked="0" layoutInCell="1" allowOverlap="1" wp14:anchorId="516F05FA" wp14:editId="2B4539CA">
              <wp:simplePos x="0" y="0"/>
              <wp:positionH relativeFrom="page">
                <wp:align>right</wp:align>
              </wp:positionH>
              <wp:positionV relativeFrom="paragraph">
                <wp:posOffset>835025</wp:posOffset>
              </wp:positionV>
              <wp:extent cx="9478010" cy="675640"/>
              <wp:effectExtent l="0" t="0" r="8890" b="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78010" cy="675640"/>
                      </a:xfrm>
                      <a:custGeom>
                        <a:avLst/>
                        <a:gdLst/>
                        <a:ahLst/>
                        <a:cxnLst/>
                        <a:rect l="l" t="t" r="r" b="b"/>
                        <a:pathLst>
                          <a:path w="9144000" h="399143">
                            <a:moveTo>
                              <a:pt x="9143999" y="0"/>
                            </a:moveTo>
                            <a:lnTo>
                              <a:pt x="9144000" y="0"/>
                            </a:lnTo>
                            <a:lnTo>
                              <a:pt x="9144000" y="399143"/>
                            </a:lnTo>
                            <a:lnTo>
                              <a:pt x="0" y="399143"/>
                            </a:lnTo>
                            <a:lnTo>
                              <a:pt x="0" y="250370"/>
                            </a:lnTo>
                            <a:lnTo>
                              <a:pt x="8316654" y="250370"/>
                            </a:lnTo>
                            <a:lnTo>
                              <a:pt x="8316685" y="250371"/>
                            </a:lnTo>
                            <a:cubicBezTo>
                              <a:pt x="8773597" y="250371"/>
                              <a:pt x="9143997" y="138277"/>
                              <a:pt x="9143999" y="0"/>
                            </a:cubicBezTo>
                            <a:close/>
                          </a:path>
                        </a:pathLst>
                      </a:custGeom>
                      <a:solidFill>
                        <a:srgbClr val="333399"/>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49C2A0AC" id="Rectangle 44" o:spid="_x0000_s1026" style="position:absolute;margin-left:695.1pt;margin-top:65.75pt;width:746.3pt;height:53.2pt;z-index:-25165823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9144000,39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" path="m9143999,r1,l9144000,399143,,399143,,250370r8316654,l8316685,250371v456912,,827312,-112094,827314,-250371xe" fillcolor="#339" stroked="f" strokeweight="2pt">
              <v:path arrowok="t"/>
              <w10:wrap anchorx="page"/>
            </v:shape>
          </w:pict>
        </mc:Fallback>
      </mc:AlternateContent>
    </w:r>
    <w:r>
      <w:rPr>
        <w:noProof/>
      </w:rPr>
      <mc:AlternateContent>
        <mc:Choice Requires="wps">
          <w:drawing>
            <wp:anchor distT="0" distB="0" distL="114300" distR="114300" simplePos="0" relativeHeight="251658240" behindDoc="1" locked="0" layoutInCell="1" allowOverlap="1" wp14:anchorId="2970547D" wp14:editId="556611E8">
              <wp:simplePos x="0" y="0"/>
              <wp:positionH relativeFrom="page">
                <wp:align>right</wp:align>
              </wp:positionH>
              <wp:positionV relativeFrom="paragraph">
                <wp:posOffset>270566</wp:posOffset>
              </wp:positionV>
              <wp:extent cx="7772400" cy="1005840"/>
              <wp:effectExtent l="0" t="0" r="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
                      </a:xfrm>
                      <a:prstGeom prst="rect">
                        <a:avLst/>
                      </a:prstGeom>
                      <a:solidFill>
                        <a:srgbClr val="4F81BD">
                          <a:lumMod val="20000"/>
                          <a:lumOff val="80000"/>
                        </a:srgbClr>
                      </a:solidFill>
                      <a:ln w="25400" cap="flat" cmpd="sng" algn="ctr">
                        <a:noFill/>
                        <a:prstDash val="solid"/>
                      </a:ln>
                      <a:effectLst/>
                    </wps:spPr>
                    <wps:txbx>
                      <w:txbxContent>
                        <w:p w14:paraId="25C979D6" w14:textId="77777777" w:rsidR="000E5C94" w:rsidRDefault="000E5C94" w:rsidP="000D3E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0547D" id="Rectangle 1" o:spid="_x0000_s1026" style="position:absolute;margin-left:560.8pt;margin-top:21.3pt;width:612pt;height:79.2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" fillcolor="#dce6f2" stroked="f" strokeweight="2pt">
              <v:textbox>
                <w:txbxContent>
                  <w:p w14:paraId="25C979D6" w14:textId="77777777" w:rsidR="000E5C94" w:rsidRDefault="000E5C94" w:rsidP="000D3E5D">
                    <w:pPr>
                      <w:jc w:val="center"/>
                    </w:pPr>
                  </w:p>
                </w:txbxContent>
              </v:textbox>
              <w10:wrap anchorx="page"/>
            </v:rect>
          </w:pict>
        </mc:Fallback>
      </mc:AlternateContent>
    </w:r>
  </w:p>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right w:w="115" w:type="dxa"/>
      </w:tblCellMar>
      <w:tblLook w:val="04A0" w:firstRow="1" w:lastRow="0" w:firstColumn="1" w:lastColumn="0" w:noHBand="0" w:noVBand="1"/>
    </w:tblPr>
    <w:tblGrid>
      <w:gridCol w:w="850"/>
      <w:gridCol w:w="4579"/>
      <w:gridCol w:w="850"/>
      <w:gridCol w:w="4579"/>
    </w:tblGrid>
    <w:tr w:rsidR="000E5C94" w:rsidRPr="001D4ECF" w14:paraId="4C099312" w14:textId="77777777" w:rsidTr="00F2286D">
      <w:tc>
        <w:tcPr>
          <w:tcW w:w="850" w:type="dxa"/>
          <w:vAlign w:val="top"/>
        </w:tcPr>
        <w:p w14:paraId="3D53DF75" w14:textId="77777777" w:rsidR="000E5C94" w:rsidRDefault="000E5C94" w:rsidP="00C63A68">
          <w:pPr>
            <w:pStyle w:val="TemplateFooterBody"/>
            <w:jc w:val="right"/>
          </w:pPr>
          <w:r>
            <w:t>Address:</w:t>
          </w:r>
        </w:p>
        <w:p w14:paraId="55B067BD" w14:textId="77777777" w:rsidR="000E5C94" w:rsidRDefault="000E5C94" w:rsidP="00C63A68">
          <w:pPr>
            <w:pStyle w:val="TemplateFooterBody"/>
            <w:jc w:val="right"/>
          </w:pPr>
        </w:p>
        <w:p w14:paraId="6B88AE80" w14:textId="77777777" w:rsidR="000E5C94" w:rsidRPr="001D4ECF" w:rsidRDefault="000E5C94" w:rsidP="00C63A68">
          <w:pPr>
            <w:pStyle w:val="TemplateFooterBody"/>
            <w:jc w:val="right"/>
          </w:pPr>
          <w:r>
            <w:t>Tel:</w:t>
          </w:r>
        </w:p>
      </w:tc>
      <w:tc>
        <w:tcPr>
          <w:tcW w:w="4579" w:type="dxa"/>
          <w:vAlign w:val="top"/>
        </w:tcPr>
        <w:p w14:paraId="759B5377" w14:textId="77777777" w:rsidR="000E5C94" w:rsidRDefault="000E5C94" w:rsidP="00481F20">
          <w:pPr>
            <w:pStyle w:val="TemplateFooterBody"/>
          </w:pPr>
          <w:r>
            <w:t>360 Park Avenue South, 17th Floor</w:t>
          </w:r>
        </w:p>
        <w:p w14:paraId="62DDFCE1" w14:textId="77777777" w:rsidR="000E5C94" w:rsidRDefault="000E5C94" w:rsidP="00481F20">
          <w:pPr>
            <w:pStyle w:val="TemplateFooterBody"/>
          </w:pPr>
          <w:r>
            <w:t>New York, NY 10010</w:t>
          </w:r>
        </w:p>
        <w:p w14:paraId="793B3F4B" w14:textId="77777777" w:rsidR="000E5C94" w:rsidRPr="001D4ECF" w:rsidRDefault="000E5C94" w:rsidP="00481F20">
          <w:pPr>
            <w:pStyle w:val="TemplateFooterBody"/>
          </w:pPr>
          <w:r>
            <w:t>+1 212-265-3200</w:t>
          </w:r>
        </w:p>
      </w:tc>
      <w:tc>
        <w:tcPr>
          <w:tcW w:w="850" w:type="dxa"/>
          <w:vAlign w:val="top"/>
        </w:tcPr>
        <w:p w14:paraId="70F80E3D" w14:textId="77777777" w:rsidR="000E5C94" w:rsidRDefault="000E5C94" w:rsidP="00C63A68">
          <w:pPr>
            <w:pStyle w:val="TemplateFooterBody"/>
            <w:jc w:val="right"/>
          </w:pPr>
          <w:r w:rsidRPr="001D4ECF">
            <w:t>Contact</w:t>
          </w:r>
          <w:r>
            <w:t>:</w:t>
          </w:r>
        </w:p>
        <w:p w14:paraId="77472CDF" w14:textId="77777777" w:rsidR="000E5C94" w:rsidRDefault="000E5C94" w:rsidP="00C63A68">
          <w:pPr>
            <w:pStyle w:val="TemplateFooterBody"/>
            <w:jc w:val="right"/>
          </w:pPr>
        </w:p>
        <w:p w14:paraId="00916AD1" w14:textId="77777777" w:rsidR="000E5C94" w:rsidRDefault="000E5C94" w:rsidP="00C63A68">
          <w:pPr>
            <w:pStyle w:val="TemplateFooterBody"/>
            <w:jc w:val="right"/>
          </w:pPr>
          <w:r>
            <w:t>Email:</w:t>
          </w:r>
        </w:p>
        <w:p w14:paraId="65BB7485" w14:textId="77777777" w:rsidR="000E5C94" w:rsidRPr="001D4ECF" w:rsidRDefault="000E5C94" w:rsidP="00C63A68">
          <w:pPr>
            <w:pStyle w:val="TemplateFooterBody"/>
            <w:jc w:val="right"/>
          </w:pPr>
          <w:r>
            <w:t>Tel:</w:t>
          </w:r>
        </w:p>
      </w:tc>
      <w:tc>
        <w:tcPr>
          <w:tcW w:w="4579" w:type="dxa"/>
          <w:vAlign w:val="top"/>
        </w:tcPr>
        <w:p w14:paraId="6371ECAE" w14:textId="77777777" w:rsidR="000E5C94" w:rsidRPr="00370BB1" w:rsidRDefault="000E5C94" w:rsidP="00481F20">
          <w:pPr>
            <w:pStyle w:val="TemplateFooterBody"/>
            <w:rPr>
              <w:b/>
            </w:rPr>
          </w:pPr>
          <w:r w:rsidRPr="00370BB1">
            <w:rPr>
              <w:b/>
            </w:rPr>
            <w:t>Elen Alexov</w:t>
          </w:r>
        </w:p>
        <w:p w14:paraId="2491B6C4" w14:textId="77777777" w:rsidR="000E5C94" w:rsidRPr="00370BB1" w:rsidRDefault="000E5C94" w:rsidP="00481F20">
          <w:pPr>
            <w:pStyle w:val="TemplateFooterBody"/>
            <w:rPr>
              <w:i/>
            </w:rPr>
          </w:pPr>
          <w:r w:rsidRPr="00884CAC">
            <w:rPr>
              <w:i/>
            </w:rPr>
            <w:t>Marketing Operations Director</w:t>
          </w:r>
          <w:r w:rsidRPr="00370BB1">
            <w:rPr>
              <w:i/>
            </w:rPr>
            <w:t>, NA,</w:t>
          </w:r>
          <w:r>
            <w:rPr>
              <w:i/>
            </w:rPr>
            <w:t xml:space="preserve"> </w:t>
          </w:r>
          <w:r w:rsidRPr="00370BB1">
            <w:rPr>
              <w:i/>
            </w:rPr>
            <w:t>Ipsos</w:t>
          </w:r>
        </w:p>
        <w:p w14:paraId="051D31BB" w14:textId="77777777" w:rsidR="000E5C94" w:rsidRPr="001D4ECF" w:rsidRDefault="00351F42" w:rsidP="00481F20">
          <w:pPr>
            <w:pStyle w:val="TemplateFooterBody"/>
          </w:pPr>
          <w:hyperlink r:id="rId1" w:history="1">
            <w:r w:rsidR="000E5C94" w:rsidRPr="00F53FC9">
              <w:rPr>
                <w:rStyle w:val="Hyperlink"/>
              </w:rPr>
              <w:t>elen.alexov@ipsos.com</w:t>
            </w:r>
          </w:hyperlink>
          <w:r w:rsidR="000E5C94">
            <w:br/>
          </w:r>
          <w:r w:rsidR="000E5C94" w:rsidRPr="00370BB1">
            <w:t>+1 778 373-5136</w:t>
          </w:r>
        </w:p>
      </w:tc>
    </w:tr>
  </w:tbl>
  <w:p w14:paraId="265C05F6" w14:textId="77777777" w:rsidR="000E5C94" w:rsidRPr="00136C1B" w:rsidRDefault="000E5C94" w:rsidP="000D3E5D">
    <w:pPr>
      <w:pStyle w:val="Footer"/>
      <w:ind w:right="440"/>
      <w:rPr>
        <w:sz w:val="8"/>
        <w:szCs w:val="8"/>
      </w:rPr>
    </w:pPr>
  </w:p>
  <w:p w14:paraId="335D81D7" w14:textId="77777777" w:rsidR="000E5C94" w:rsidRDefault="000E5C94">
    <w:pPr>
      <w:pStyle w:val="Footer"/>
    </w:pPr>
    <w:r>
      <w:rPr>
        <w:noProof/>
      </w:rPr>
      <mc:AlternateContent>
        <mc:Choice Requires="wps">
          <w:drawing>
            <wp:anchor distT="0" distB="0" distL="114300" distR="114300" simplePos="0" relativeHeight="251658242" behindDoc="0" locked="0" layoutInCell="1" allowOverlap="1" wp14:anchorId="1D2EBF19" wp14:editId="2565F554">
              <wp:simplePos x="0" y="0"/>
              <wp:positionH relativeFrom="rightMargin">
                <wp:posOffset>91440</wp:posOffset>
              </wp:positionH>
              <wp:positionV relativeFrom="paragraph">
                <wp:posOffset>182880</wp:posOffset>
              </wp:positionV>
              <wp:extent cx="274320" cy="256032"/>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4320" cy="256032"/>
                      </a:xfrm>
                      <a:prstGeom prst="rect">
                        <a:avLst/>
                      </a:prstGeom>
                      <a:noFill/>
                      <a:ln w="6350">
                        <a:noFill/>
                      </a:ln>
                      <a:effectLst/>
                    </wps:spPr>
                    <wps:txbx>
                      <w:txbxContent>
                        <w:p w14:paraId="10C2AB67" w14:textId="1F2B8ABD" w:rsidR="000E5C94" w:rsidRPr="008E3CC2" w:rsidRDefault="000E5C94" w:rsidP="000D3E5D">
                          <w:pPr>
                            <w:rPr>
                              <w:noProof/>
                              <w:color w:val="FFFFFF" w:themeColor="background1"/>
                            </w:rPr>
                          </w:pPr>
                          <w:r w:rsidRPr="008E3CC2">
                            <w:rPr>
                              <w:noProof/>
                              <w:color w:val="FFFFFF" w:themeColor="background1"/>
                            </w:rPr>
                            <w:fldChar w:fldCharType="begin"/>
                          </w:r>
                          <w:r w:rsidRPr="008E3CC2">
                            <w:rPr>
                              <w:noProof/>
                              <w:color w:val="FFFFFF" w:themeColor="background1"/>
                            </w:rPr>
                            <w:instrText xml:space="preserve"> PAGE   \* MERGEFORMAT </w:instrText>
                          </w:r>
                          <w:r w:rsidRPr="008E3CC2">
                            <w:rPr>
                              <w:noProof/>
                              <w:color w:val="FFFFFF" w:themeColor="background1"/>
                            </w:rPr>
                            <w:fldChar w:fldCharType="separate"/>
                          </w:r>
                          <w:r>
                            <w:rPr>
                              <w:noProof/>
                              <w:color w:val="FFFFFF" w:themeColor="background1"/>
                            </w:rPr>
                            <w:t>1</w:t>
                          </w:r>
                          <w:r w:rsidRPr="008E3CC2">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EBF19" id="_x0000_t202" coordsize="21600,21600" o:spt="202" path="m,l,21600r21600,l21600,xe">
              <v:stroke joinstyle="miter"/>
              <v:path gradientshapeok="t" o:connecttype="rect"/>
            </v:shapetype>
            <v:shape id="Text Box 1" o:spid="_x0000_s1027" type="#_x0000_t202" style="position:absolute;margin-left:7.2pt;margin-top:14.4pt;width:21.6pt;height:20.15pt;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" filled="f" stroked="f" strokeweight=".5pt">
              <v:textbox>
                <w:txbxContent>
                  <w:p w14:paraId="10C2AB67" w14:textId="1F2B8ABD" w:rsidR="000E5C94" w:rsidRPr="008E3CC2" w:rsidRDefault="000E5C94" w:rsidP="000D3E5D">
                    <w:pPr>
                      <w:rPr>
                        <w:noProof/>
                        <w:color w:val="FFFFFF" w:themeColor="background1"/>
                      </w:rPr>
                    </w:pPr>
                    <w:r w:rsidRPr="008E3CC2">
                      <w:rPr>
                        <w:noProof/>
                        <w:color w:val="FFFFFF" w:themeColor="background1"/>
                      </w:rPr>
                      <w:fldChar w:fldCharType="begin"/>
                    </w:r>
                    <w:r w:rsidRPr="008E3CC2">
                      <w:rPr>
                        <w:noProof/>
                        <w:color w:val="FFFFFF" w:themeColor="background1"/>
                      </w:rPr>
                      <w:instrText xml:space="preserve"> PAGE   \* MERGEFORMAT </w:instrText>
                    </w:r>
                    <w:r w:rsidRPr="008E3CC2">
                      <w:rPr>
                        <w:noProof/>
                        <w:color w:val="FFFFFF" w:themeColor="background1"/>
                      </w:rPr>
                      <w:fldChar w:fldCharType="separate"/>
                    </w:r>
                    <w:r>
                      <w:rPr>
                        <w:noProof/>
                        <w:color w:val="FFFFFF" w:themeColor="background1"/>
                      </w:rPr>
                      <w:t>1</w:t>
                    </w:r>
                    <w:r w:rsidRPr="008E3CC2">
                      <w:rPr>
                        <w:noProof/>
                        <w:color w:val="FFFFFF" w:themeColor="background1"/>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E6CF" w14:textId="77777777" w:rsidR="00351F42" w:rsidRDefault="00351F42" w:rsidP="000D3E5D">
      <w:pPr>
        <w:spacing w:after="0"/>
      </w:pPr>
      <w:r>
        <w:separator/>
      </w:r>
    </w:p>
  </w:footnote>
  <w:footnote w:type="continuationSeparator" w:id="0">
    <w:p w14:paraId="6310F5AF" w14:textId="77777777" w:rsidR="00351F42" w:rsidRDefault="00351F42" w:rsidP="000D3E5D">
      <w:pPr>
        <w:spacing w:after="0"/>
      </w:pPr>
      <w:r>
        <w:continuationSeparator/>
      </w:r>
    </w:p>
  </w:footnote>
  <w:footnote w:type="continuationNotice" w:id="1">
    <w:p w14:paraId="5FE15AB1" w14:textId="77777777" w:rsidR="00351F42" w:rsidRDefault="00351F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842E" w14:textId="5486AB44" w:rsidR="000E5C94" w:rsidRPr="005E32B5" w:rsidRDefault="000E5C94" w:rsidP="00F32CF8">
    <w:pPr>
      <w:pStyle w:val="TemplateHeaderPressRelease"/>
      <w:spacing w:after="360" w:line="240" w:lineRule="auto"/>
    </w:pPr>
    <w:r>
      <w:drawing>
        <wp:anchor distT="0" distB="0" distL="114300" distR="114300" simplePos="0" relativeHeight="251658245" behindDoc="1" locked="0" layoutInCell="1" allowOverlap="1" wp14:anchorId="21E48FBA" wp14:editId="6269A2B6">
          <wp:simplePos x="0" y="0"/>
          <wp:positionH relativeFrom="page">
            <wp:posOffset>504190</wp:posOffset>
          </wp:positionH>
          <wp:positionV relativeFrom="page">
            <wp:posOffset>504190</wp:posOffset>
          </wp:positionV>
          <wp:extent cx="573270" cy="54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sos Full RGB Colour.jpg"/>
                  <pic:cNvPicPr/>
                </pic:nvPicPr>
                <pic:blipFill>
                  <a:blip r:embed="rId1">
                    <a:extLst>
                      <a:ext uri="{28A0092B-C50C-407E-A947-70E740481C1C}">
                        <a14:useLocalDpi xmlns:a14="http://schemas.microsoft.com/office/drawing/2010/main" val="0"/>
                      </a:ext>
                    </a:extLst>
                  </a:blip>
                  <a:stretch>
                    <a:fillRect/>
                  </a:stretch>
                </pic:blipFill>
                <pic:spPr>
                  <a:xfrm>
                    <a:off x="0" y="0"/>
                    <a:ext cx="573270" cy="540000"/>
                  </a:xfrm>
                  <a:prstGeom prst="rect">
                    <a:avLst/>
                  </a:prstGeom>
                </pic:spPr>
              </pic:pic>
            </a:graphicData>
          </a:graphic>
          <wp14:sizeRelH relativeFrom="page">
            <wp14:pctWidth>0</wp14:pctWidth>
          </wp14:sizeRelH>
          <wp14:sizeRelV relativeFrom="page">
            <wp14:pctHeight>0</wp14:pctHeight>
          </wp14:sizeRelV>
        </wp:anchor>
      </w:drawing>
    </w:r>
    <w:r w:rsidRPr="005E32B5">
      <w:t>Press 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ECA9" w14:textId="77777777" w:rsidR="000E5C94" w:rsidRDefault="000E5C94" w:rsidP="000D3E5D">
    <w:pPr>
      <w:pStyle w:val="TemplateHeaderPressRelease"/>
    </w:pPr>
    <w:r w:rsidRPr="00631F24">
      <w:drawing>
        <wp:anchor distT="0" distB="0" distL="114300" distR="114300" simplePos="0" relativeHeight="251658241" behindDoc="1" locked="0" layoutInCell="1" allowOverlap="1" wp14:anchorId="47973A3B" wp14:editId="123DCF29">
          <wp:simplePos x="0" y="0"/>
          <wp:positionH relativeFrom="page">
            <wp:posOffset>457200</wp:posOffset>
          </wp:positionH>
          <wp:positionV relativeFrom="page">
            <wp:posOffset>548640</wp:posOffset>
          </wp:positionV>
          <wp:extent cx="777240" cy="729147"/>
          <wp:effectExtent l="0" t="0" r="3810" b="0"/>
          <wp:wrapNone/>
          <wp:docPr id="2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12. IDENTITY\1. LOGOS Ipsos et Signature\Logo Basse défintion\Colour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 cy="729147"/>
                  </a:xfrm>
                  <a:prstGeom prst="rect">
                    <a:avLst/>
                  </a:prstGeom>
                </pic:spPr>
              </pic:pic>
            </a:graphicData>
          </a:graphic>
          <wp14:sizeRelH relativeFrom="page">
            <wp14:pctWidth>0</wp14:pctWidth>
          </wp14:sizeRelH>
          <wp14:sizeRelV relativeFrom="page">
            <wp14:pctHeight>0</wp14:pctHeight>
          </wp14:sizeRelV>
        </wp:anchor>
      </w:drawing>
    </w:r>
    <w:r w:rsidRPr="00631F24">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1B7"/>
    <w:multiLevelType w:val="hybridMultilevel"/>
    <w:tmpl w:val="1E1A2A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94132B6"/>
    <w:multiLevelType w:val="hybridMultilevel"/>
    <w:tmpl w:val="68EC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930A9"/>
    <w:multiLevelType w:val="hybridMultilevel"/>
    <w:tmpl w:val="177E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14E94"/>
    <w:multiLevelType w:val="hybridMultilevel"/>
    <w:tmpl w:val="78F4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07E4E"/>
    <w:multiLevelType w:val="hybridMultilevel"/>
    <w:tmpl w:val="9D56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971EB"/>
    <w:multiLevelType w:val="hybridMultilevel"/>
    <w:tmpl w:val="1946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34CBA"/>
    <w:multiLevelType w:val="hybridMultilevel"/>
    <w:tmpl w:val="24088D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F2F0A"/>
    <w:multiLevelType w:val="hybridMultilevel"/>
    <w:tmpl w:val="91F4B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06907"/>
    <w:multiLevelType w:val="hybridMultilevel"/>
    <w:tmpl w:val="F840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51E5D"/>
    <w:multiLevelType w:val="hybridMultilevel"/>
    <w:tmpl w:val="0142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A7891"/>
    <w:multiLevelType w:val="hybridMultilevel"/>
    <w:tmpl w:val="34A06620"/>
    <w:lvl w:ilvl="0" w:tplc="E49268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82E5A"/>
    <w:multiLevelType w:val="hybridMultilevel"/>
    <w:tmpl w:val="938E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32E37"/>
    <w:multiLevelType w:val="hybridMultilevel"/>
    <w:tmpl w:val="839205D4"/>
    <w:lvl w:ilvl="0" w:tplc="88080F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2657E"/>
    <w:multiLevelType w:val="hybridMultilevel"/>
    <w:tmpl w:val="AE80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35E34"/>
    <w:multiLevelType w:val="hybridMultilevel"/>
    <w:tmpl w:val="A492F194"/>
    <w:lvl w:ilvl="0" w:tplc="E2CE7F32">
      <w:start w:val="1"/>
      <w:numFmt w:val="decimal"/>
      <w:lvlText w:val="%1."/>
      <w:lvlJc w:val="left"/>
      <w:pPr>
        <w:ind w:left="720" w:hanging="360"/>
      </w:pPr>
      <w:rPr>
        <w:rFonts w:ascii="Calibri" w:hAnsi="Calibri" w:hint="default"/>
        <w:b w:val="0"/>
        <w:color w:val="auto"/>
        <w:sz w:val="20"/>
      </w:rPr>
    </w:lvl>
    <w:lvl w:ilvl="1" w:tplc="10090001">
      <w:start w:val="1"/>
      <w:numFmt w:val="bullet"/>
      <w:lvlText w:val=""/>
      <w:lvlJc w:val="left"/>
      <w:pPr>
        <w:ind w:left="1440" w:hanging="360"/>
      </w:pPr>
      <w:rPr>
        <w:rFonts w:ascii="Symbol" w:hAnsi="Symbol" w:hint="default"/>
        <w:b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D226D"/>
    <w:multiLevelType w:val="hybridMultilevel"/>
    <w:tmpl w:val="E3802418"/>
    <w:lvl w:ilvl="0" w:tplc="BDB8F3E6">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31FC5"/>
    <w:multiLevelType w:val="hybridMultilevel"/>
    <w:tmpl w:val="19E4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D7433"/>
    <w:multiLevelType w:val="hybridMultilevel"/>
    <w:tmpl w:val="4496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E55CB"/>
    <w:multiLevelType w:val="hybridMultilevel"/>
    <w:tmpl w:val="40D4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913AA"/>
    <w:multiLevelType w:val="hybridMultilevel"/>
    <w:tmpl w:val="0D7462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C82075"/>
    <w:multiLevelType w:val="hybridMultilevel"/>
    <w:tmpl w:val="DB12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F44AB"/>
    <w:multiLevelType w:val="hybridMultilevel"/>
    <w:tmpl w:val="4F04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A1ADA"/>
    <w:multiLevelType w:val="hybridMultilevel"/>
    <w:tmpl w:val="8148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12"/>
  </w:num>
  <w:num w:numId="5">
    <w:abstractNumId w:val="11"/>
  </w:num>
  <w:num w:numId="6">
    <w:abstractNumId w:val="9"/>
  </w:num>
  <w:num w:numId="7">
    <w:abstractNumId w:val="14"/>
  </w:num>
  <w:num w:numId="8">
    <w:abstractNumId w:val="19"/>
  </w:num>
  <w:num w:numId="9">
    <w:abstractNumId w:val="2"/>
  </w:num>
  <w:num w:numId="10">
    <w:abstractNumId w:val="22"/>
  </w:num>
  <w:num w:numId="11">
    <w:abstractNumId w:val="3"/>
  </w:num>
  <w:num w:numId="12">
    <w:abstractNumId w:val="4"/>
  </w:num>
  <w:num w:numId="13">
    <w:abstractNumId w:val="8"/>
  </w:num>
  <w:num w:numId="14">
    <w:abstractNumId w:val="16"/>
  </w:num>
  <w:num w:numId="15">
    <w:abstractNumId w:val="5"/>
  </w:num>
  <w:num w:numId="16">
    <w:abstractNumId w:val="21"/>
  </w:num>
  <w:num w:numId="17">
    <w:abstractNumId w:val="0"/>
  </w:num>
  <w:num w:numId="18">
    <w:abstractNumId w:val="1"/>
  </w:num>
  <w:num w:numId="19">
    <w:abstractNumId w:val="17"/>
  </w:num>
  <w:num w:numId="20">
    <w:abstractNumId w:val="13"/>
  </w:num>
  <w:num w:numId="21">
    <w:abstractNumId w:val="20"/>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5D"/>
    <w:rsid w:val="00000940"/>
    <w:rsid w:val="00036AF1"/>
    <w:rsid w:val="000375C8"/>
    <w:rsid w:val="00042EB2"/>
    <w:rsid w:val="00043518"/>
    <w:rsid w:val="000438EA"/>
    <w:rsid w:val="00046279"/>
    <w:rsid w:val="00057C0E"/>
    <w:rsid w:val="00063AD1"/>
    <w:rsid w:val="00067B79"/>
    <w:rsid w:val="000727C9"/>
    <w:rsid w:val="000748AA"/>
    <w:rsid w:val="00081098"/>
    <w:rsid w:val="00083C9E"/>
    <w:rsid w:val="00086A41"/>
    <w:rsid w:val="00094413"/>
    <w:rsid w:val="0009446B"/>
    <w:rsid w:val="000A1A34"/>
    <w:rsid w:val="000A2A78"/>
    <w:rsid w:val="000A3FDF"/>
    <w:rsid w:val="000A47C9"/>
    <w:rsid w:val="000B0785"/>
    <w:rsid w:val="000B094A"/>
    <w:rsid w:val="000B462B"/>
    <w:rsid w:val="000B5D40"/>
    <w:rsid w:val="000D3E5D"/>
    <w:rsid w:val="000D73F2"/>
    <w:rsid w:val="000E0F3E"/>
    <w:rsid w:val="000E315F"/>
    <w:rsid w:val="000E3F0A"/>
    <w:rsid w:val="000E58F8"/>
    <w:rsid w:val="000E5C94"/>
    <w:rsid w:val="000F13E6"/>
    <w:rsid w:val="000F28D5"/>
    <w:rsid w:val="000F4117"/>
    <w:rsid w:val="000F61A2"/>
    <w:rsid w:val="00111434"/>
    <w:rsid w:val="00112D95"/>
    <w:rsid w:val="001166DE"/>
    <w:rsid w:val="001208D6"/>
    <w:rsid w:val="00125574"/>
    <w:rsid w:val="00127844"/>
    <w:rsid w:val="00134118"/>
    <w:rsid w:val="00137124"/>
    <w:rsid w:val="00142B0F"/>
    <w:rsid w:val="0014577C"/>
    <w:rsid w:val="00145B97"/>
    <w:rsid w:val="00150474"/>
    <w:rsid w:val="00151207"/>
    <w:rsid w:val="00153A6E"/>
    <w:rsid w:val="00153D62"/>
    <w:rsid w:val="001574AC"/>
    <w:rsid w:val="00157A0D"/>
    <w:rsid w:val="00163239"/>
    <w:rsid w:val="00164B61"/>
    <w:rsid w:val="00171A2C"/>
    <w:rsid w:val="00172C9D"/>
    <w:rsid w:val="00174D10"/>
    <w:rsid w:val="00180EA4"/>
    <w:rsid w:val="00182329"/>
    <w:rsid w:val="001939C4"/>
    <w:rsid w:val="00193A02"/>
    <w:rsid w:val="0019622F"/>
    <w:rsid w:val="001A0ABB"/>
    <w:rsid w:val="001A2F3A"/>
    <w:rsid w:val="001B2F3C"/>
    <w:rsid w:val="001B7381"/>
    <w:rsid w:val="001B7D7B"/>
    <w:rsid w:val="001C0474"/>
    <w:rsid w:val="001C218C"/>
    <w:rsid w:val="001D362E"/>
    <w:rsid w:val="001D4AB5"/>
    <w:rsid w:val="001D6ECF"/>
    <w:rsid w:val="001E2875"/>
    <w:rsid w:val="001F5112"/>
    <w:rsid w:val="00200D04"/>
    <w:rsid w:val="00201375"/>
    <w:rsid w:val="00201D2A"/>
    <w:rsid w:val="002060D3"/>
    <w:rsid w:val="00206876"/>
    <w:rsid w:val="00211B96"/>
    <w:rsid w:val="00212F75"/>
    <w:rsid w:val="002165A1"/>
    <w:rsid w:val="00220863"/>
    <w:rsid w:val="002235C4"/>
    <w:rsid w:val="0023568D"/>
    <w:rsid w:val="002366A1"/>
    <w:rsid w:val="0024302F"/>
    <w:rsid w:val="00255770"/>
    <w:rsid w:val="00256D14"/>
    <w:rsid w:val="00264A1E"/>
    <w:rsid w:val="00267B34"/>
    <w:rsid w:val="0028210F"/>
    <w:rsid w:val="00286E12"/>
    <w:rsid w:val="00287BB5"/>
    <w:rsid w:val="00292465"/>
    <w:rsid w:val="00293EC9"/>
    <w:rsid w:val="00297E5C"/>
    <w:rsid w:val="002A3D57"/>
    <w:rsid w:val="002B2708"/>
    <w:rsid w:val="002B376B"/>
    <w:rsid w:val="002B4AA1"/>
    <w:rsid w:val="002C6F59"/>
    <w:rsid w:val="002E00C6"/>
    <w:rsid w:val="002E54AE"/>
    <w:rsid w:val="002F535C"/>
    <w:rsid w:val="002F5B1F"/>
    <w:rsid w:val="00307F00"/>
    <w:rsid w:val="00323232"/>
    <w:rsid w:val="0032533A"/>
    <w:rsid w:val="00325E02"/>
    <w:rsid w:val="00330033"/>
    <w:rsid w:val="003334B9"/>
    <w:rsid w:val="00336783"/>
    <w:rsid w:val="00351F42"/>
    <w:rsid w:val="00352FE5"/>
    <w:rsid w:val="00360D74"/>
    <w:rsid w:val="00360F1B"/>
    <w:rsid w:val="00372785"/>
    <w:rsid w:val="00372CB3"/>
    <w:rsid w:val="00372FC0"/>
    <w:rsid w:val="00376088"/>
    <w:rsid w:val="00377EC4"/>
    <w:rsid w:val="00380761"/>
    <w:rsid w:val="003862FC"/>
    <w:rsid w:val="00392619"/>
    <w:rsid w:val="0039291E"/>
    <w:rsid w:val="003A2F8B"/>
    <w:rsid w:val="003C4290"/>
    <w:rsid w:val="003C60D3"/>
    <w:rsid w:val="003D0A4A"/>
    <w:rsid w:val="003D5CD1"/>
    <w:rsid w:val="003F0F1F"/>
    <w:rsid w:val="003F2AEF"/>
    <w:rsid w:val="003F2EAC"/>
    <w:rsid w:val="003F4AED"/>
    <w:rsid w:val="003F6DB0"/>
    <w:rsid w:val="00401FD7"/>
    <w:rsid w:val="00402964"/>
    <w:rsid w:val="00403317"/>
    <w:rsid w:val="00404AD4"/>
    <w:rsid w:val="0041347C"/>
    <w:rsid w:val="00422968"/>
    <w:rsid w:val="004307D1"/>
    <w:rsid w:val="00430DDB"/>
    <w:rsid w:val="004310B1"/>
    <w:rsid w:val="00433DDB"/>
    <w:rsid w:val="0043470A"/>
    <w:rsid w:val="00435179"/>
    <w:rsid w:val="00435F7D"/>
    <w:rsid w:val="00437D27"/>
    <w:rsid w:val="004435EE"/>
    <w:rsid w:val="0045139A"/>
    <w:rsid w:val="004514BB"/>
    <w:rsid w:val="00452B4E"/>
    <w:rsid w:val="00464115"/>
    <w:rsid w:val="00465C9A"/>
    <w:rsid w:val="00481F00"/>
    <w:rsid w:val="00481F20"/>
    <w:rsid w:val="004843D9"/>
    <w:rsid w:val="004853D4"/>
    <w:rsid w:val="00487067"/>
    <w:rsid w:val="0049144F"/>
    <w:rsid w:val="004C0EFA"/>
    <w:rsid w:val="004C51B7"/>
    <w:rsid w:val="004C5F97"/>
    <w:rsid w:val="004C60B0"/>
    <w:rsid w:val="004D2637"/>
    <w:rsid w:val="004D4122"/>
    <w:rsid w:val="004D5774"/>
    <w:rsid w:val="004E1D12"/>
    <w:rsid w:val="004E5B16"/>
    <w:rsid w:val="004F6862"/>
    <w:rsid w:val="00501E38"/>
    <w:rsid w:val="005109A5"/>
    <w:rsid w:val="00513EB0"/>
    <w:rsid w:val="00516BF2"/>
    <w:rsid w:val="005203DC"/>
    <w:rsid w:val="00522E46"/>
    <w:rsid w:val="00523600"/>
    <w:rsid w:val="00523D8E"/>
    <w:rsid w:val="00531134"/>
    <w:rsid w:val="005341C2"/>
    <w:rsid w:val="00540DD5"/>
    <w:rsid w:val="005477CA"/>
    <w:rsid w:val="00566395"/>
    <w:rsid w:val="00576858"/>
    <w:rsid w:val="00576BC1"/>
    <w:rsid w:val="005774FB"/>
    <w:rsid w:val="00590064"/>
    <w:rsid w:val="005934DF"/>
    <w:rsid w:val="005947FB"/>
    <w:rsid w:val="00595B4F"/>
    <w:rsid w:val="00597080"/>
    <w:rsid w:val="005A0777"/>
    <w:rsid w:val="005A55BA"/>
    <w:rsid w:val="005A68CD"/>
    <w:rsid w:val="005B24ED"/>
    <w:rsid w:val="005B5796"/>
    <w:rsid w:val="005C2672"/>
    <w:rsid w:val="005D464F"/>
    <w:rsid w:val="005D654C"/>
    <w:rsid w:val="005D69FC"/>
    <w:rsid w:val="005E1364"/>
    <w:rsid w:val="005E2449"/>
    <w:rsid w:val="005E2777"/>
    <w:rsid w:val="005E3014"/>
    <w:rsid w:val="005E32B5"/>
    <w:rsid w:val="005F1189"/>
    <w:rsid w:val="005F3E8D"/>
    <w:rsid w:val="0061125C"/>
    <w:rsid w:val="00611C6E"/>
    <w:rsid w:val="006143C5"/>
    <w:rsid w:val="0061467A"/>
    <w:rsid w:val="00616650"/>
    <w:rsid w:val="00624C85"/>
    <w:rsid w:val="006261E7"/>
    <w:rsid w:val="006262B2"/>
    <w:rsid w:val="00627CCB"/>
    <w:rsid w:val="00633F89"/>
    <w:rsid w:val="006429C0"/>
    <w:rsid w:val="00645BA1"/>
    <w:rsid w:val="00646224"/>
    <w:rsid w:val="00651805"/>
    <w:rsid w:val="00651AD2"/>
    <w:rsid w:val="00654AE0"/>
    <w:rsid w:val="00657C6F"/>
    <w:rsid w:val="0066043B"/>
    <w:rsid w:val="00663C4F"/>
    <w:rsid w:val="0067629D"/>
    <w:rsid w:val="006800AF"/>
    <w:rsid w:val="006920B2"/>
    <w:rsid w:val="0069309F"/>
    <w:rsid w:val="006941FF"/>
    <w:rsid w:val="006A34DC"/>
    <w:rsid w:val="006A3BB4"/>
    <w:rsid w:val="006A6AB9"/>
    <w:rsid w:val="006A7CAD"/>
    <w:rsid w:val="006B462E"/>
    <w:rsid w:val="006C23C3"/>
    <w:rsid w:val="006D44AE"/>
    <w:rsid w:val="006F135C"/>
    <w:rsid w:val="006F43E4"/>
    <w:rsid w:val="006F67B4"/>
    <w:rsid w:val="006F78AF"/>
    <w:rsid w:val="00700B46"/>
    <w:rsid w:val="00710D80"/>
    <w:rsid w:val="00712BD0"/>
    <w:rsid w:val="00714260"/>
    <w:rsid w:val="00720DBA"/>
    <w:rsid w:val="00723FE1"/>
    <w:rsid w:val="00732FF2"/>
    <w:rsid w:val="00733FA5"/>
    <w:rsid w:val="00735642"/>
    <w:rsid w:val="0073638F"/>
    <w:rsid w:val="00737449"/>
    <w:rsid w:val="007449BA"/>
    <w:rsid w:val="0075267F"/>
    <w:rsid w:val="00756BCF"/>
    <w:rsid w:val="00756E3F"/>
    <w:rsid w:val="007570C8"/>
    <w:rsid w:val="007639DB"/>
    <w:rsid w:val="00774A1B"/>
    <w:rsid w:val="0078137F"/>
    <w:rsid w:val="00781DA1"/>
    <w:rsid w:val="00791BE7"/>
    <w:rsid w:val="00794D75"/>
    <w:rsid w:val="0079571D"/>
    <w:rsid w:val="007A22D6"/>
    <w:rsid w:val="007A2350"/>
    <w:rsid w:val="007B5FDD"/>
    <w:rsid w:val="007C5090"/>
    <w:rsid w:val="007D170D"/>
    <w:rsid w:val="007D40E3"/>
    <w:rsid w:val="007D5805"/>
    <w:rsid w:val="007D5C39"/>
    <w:rsid w:val="007D7923"/>
    <w:rsid w:val="007E3FD4"/>
    <w:rsid w:val="007E58F5"/>
    <w:rsid w:val="007E7301"/>
    <w:rsid w:val="007F7A78"/>
    <w:rsid w:val="0081565B"/>
    <w:rsid w:val="00830B61"/>
    <w:rsid w:val="00831258"/>
    <w:rsid w:val="00831C13"/>
    <w:rsid w:val="00832DDC"/>
    <w:rsid w:val="00833829"/>
    <w:rsid w:val="00834C07"/>
    <w:rsid w:val="008354DA"/>
    <w:rsid w:val="00835C07"/>
    <w:rsid w:val="00841DD8"/>
    <w:rsid w:val="0084586E"/>
    <w:rsid w:val="00850527"/>
    <w:rsid w:val="008608B4"/>
    <w:rsid w:val="008664F6"/>
    <w:rsid w:val="0087214B"/>
    <w:rsid w:val="00873E97"/>
    <w:rsid w:val="00891504"/>
    <w:rsid w:val="008934DC"/>
    <w:rsid w:val="008B1B23"/>
    <w:rsid w:val="008B3D16"/>
    <w:rsid w:val="008B7BCF"/>
    <w:rsid w:val="008C3512"/>
    <w:rsid w:val="008D53D4"/>
    <w:rsid w:val="008D7597"/>
    <w:rsid w:val="008E0A75"/>
    <w:rsid w:val="008E1C83"/>
    <w:rsid w:val="008E1D4C"/>
    <w:rsid w:val="008F3DE0"/>
    <w:rsid w:val="008F66C6"/>
    <w:rsid w:val="00902CD7"/>
    <w:rsid w:val="00911666"/>
    <w:rsid w:val="00913C87"/>
    <w:rsid w:val="00914AFE"/>
    <w:rsid w:val="00916800"/>
    <w:rsid w:val="00916DB3"/>
    <w:rsid w:val="00916E11"/>
    <w:rsid w:val="00925B22"/>
    <w:rsid w:val="0092624D"/>
    <w:rsid w:val="009273DE"/>
    <w:rsid w:val="009370E1"/>
    <w:rsid w:val="00937322"/>
    <w:rsid w:val="00937B28"/>
    <w:rsid w:val="00943745"/>
    <w:rsid w:val="009466BC"/>
    <w:rsid w:val="00966024"/>
    <w:rsid w:val="00970BE6"/>
    <w:rsid w:val="0097494A"/>
    <w:rsid w:val="00975AD0"/>
    <w:rsid w:val="00981D90"/>
    <w:rsid w:val="009903B1"/>
    <w:rsid w:val="0099763B"/>
    <w:rsid w:val="009A4483"/>
    <w:rsid w:val="009B0189"/>
    <w:rsid w:val="009B4384"/>
    <w:rsid w:val="009C0FD3"/>
    <w:rsid w:val="009C4384"/>
    <w:rsid w:val="009C5131"/>
    <w:rsid w:val="009C75FC"/>
    <w:rsid w:val="009C7E00"/>
    <w:rsid w:val="009D285B"/>
    <w:rsid w:val="009D5502"/>
    <w:rsid w:val="009D6824"/>
    <w:rsid w:val="009D7CD2"/>
    <w:rsid w:val="009E20D3"/>
    <w:rsid w:val="009E292E"/>
    <w:rsid w:val="009E4FC9"/>
    <w:rsid w:val="009E548C"/>
    <w:rsid w:val="009E7DC4"/>
    <w:rsid w:val="009F1646"/>
    <w:rsid w:val="009F2CB9"/>
    <w:rsid w:val="009F515B"/>
    <w:rsid w:val="00A036C7"/>
    <w:rsid w:val="00A03F02"/>
    <w:rsid w:val="00A047D0"/>
    <w:rsid w:val="00A05708"/>
    <w:rsid w:val="00A1258D"/>
    <w:rsid w:val="00A20D83"/>
    <w:rsid w:val="00A259CC"/>
    <w:rsid w:val="00A44300"/>
    <w:rsid w:val="00A44FBE"/>
    <w:rsid w:val="00A522FB"/>
    <w:rsid w:val="00A52682"/>
    <w:rsid w:val="00A53649"/>
    <w:rsid w:val="00A5399E"/>
    <w:rsid w:val="00A5462C"/>
    <w:rsid w:val="00A61342"/>
    <w:rsid w:val="00A74B62"/>
    <w:rsid w:val="00A81162"/>
    <w:rsid w:val="00A82378"/>
    <w:rsid w:val="00A827BB"/>
    <w:rsid w:val="00A836C8"/>
    <w:rsid w:val="00A84F8E"/>
    <w:rsid w:val="00A86F48"/>
    <w:rsid w:val="00A9151D"/>
    <w:rsid w:val="00A923FF"/>
    <w:rsid w:val="00A93DDC"/>
    <w:rsid w:val="00AA66EC"/>
    <w:rsid w:val="00AC6F17"/>
    <w:rsid w:val="00AE0EAA"/>
    <w:rsid w:val="00AE1CDC"/>
    <w:rsid w:val="00AE64F1"/>
    <w:rsid w:val="00AF4741"/>
    <w:rsid w:val="00AF51F0"/>
    <w:rsid w:val="00AF65B8"/>
    <w:rsid w:val="00B00781"/>
    <w:rsid w:val="00B05457"/>
    <w:rsid w:val="00B0607B"/>
    <w:rsid w:val="00B22212"/>
    <w:rsid w:val="00B265E1"/>
    <w:rsid w:val="00B3099C"/>
    <w:rsid w:val="00B32B8C"/>
    <w:rsid w:val="00B3387F"/>
    <w:rsid w:val="00B618B3"/>
    <w:rsid w:val="00B61B78"/>
    <w:rsid w:val="00B628E0"/>
    <w:rsid w:val="00B6361B"/>
    <w:rsid w:val="00B7119F"/>
    <w:rsid w:val="00B73420"/>
    <w:rsid w:val="00B73D30"/>
    <w:rsid w:val="00B80BCE"/>
    <w:rsid w:val="00BA0CC1"/>
    <w:rsid w:val="00BA31BD"/>
    <w:rsid w:val="00BB157B"/>
    <w:rsid w:val="00BB1CEB"/>
    <w:rsid w:val="00BB2220"/>
    <w:rsid w:val="00BB3D17"/>
    <w:rsid w:val="00BB7A99"/>
    <w:rsid w:val="00BC282E"/>
    <w:rsid w:val="00BC454B"/>
    <w:rsid w:val="00BC69AD"/>
    <w:rsid w:val="00BC6A23"/>
    <w:rsid w:val="00BC7004"/>
    <w:rsid w:val="00BC7F77"/>
    <w:rsid w:val="00BD5335"/>
    <w:rsid w:val="00BD6FED"/>
    <w:rsid w:val="00BE0810"/>
    <w:rsid w:val="00BE111B"/>
    <w:rsid w:val="00BE269C"/>
    <w:rsid w:val="00BE6746"/>
    <w:rsid w:val="00BF20A9"/>
    <w:rsid w:val="00BF5051"/>
    <w:rsid w:val="00BF624A"/>
    <w:rsid w:val="00BF7948"/>
    <w:rsid w:val="00C03753"/>
    <w:rsid w:val="00C03F7C"/>
    <w:rsid w:val="00C07F2C"/>
    <w:rsid w:val="00C125CA"/>
    <w:rsid w:val="00C15EA0"/>
    <w:rsid w:val="00C2367A"/>
    <w:rsid w:val="00C265A2"/>
    <w:rsid w:val="00C27652"/>
    <w:rsid w:val="00C302E9"/>
    <w:rsid w:val="00C33994"/>
    <w:rsid w:val="00C36084"/>
    <w:rsid w:val="00C36CE7"/>
    <w:rsid w:val="00C370BB"/>
    <w:rsid w:val="00C402FE"/>
    <w:rsid w:val="00C473BD"/>
    <w:rsid w:val="00C477DE"/>
    <w:rsid w:val="00C55395"/>
    <w:rsid w:val="00C5591C"/>
    <w:rsid w:val="00C56F8F"/>
    <w:rsid w:val="00C62B35"/>
    <w:rsid w:val="00C63A68"/>
    <w:rsid w:val="00C67AB6"/>
    <w:rsid w:val="00C73139"/>
    <w:rsid w:val="00C7583C"/>
    <w:rsid w:val="00C76D0B"/>
    <w:rsid w:val="00C804D9"/>
    <w:rsid w:val="00C80E31"/>
    <w:rsid w:val="00C847D6"/>
    <w:rsid w:val="00C87F54"/>
    <w:rsid w:val="00C92A13"/>
    <w:rsid w:val="00C94276"/>
    <w:rsid w:val="00C96368"/>
    <w:rsid w:val="00CA029C"/>
    <w:rsid w:val="00CA2671"/>
    <w:rsid w:val="00CB0F62"/>
    <w:rsid w:val="00CB678E"/>
    <w:rsid w:val="00CC0AC4"/>
    <w:rsid w:val="00CD061F"/>
    <w:rsid w:val="00CE0C4A"/>
    <w:rsid w:val="00CE62D5"/>
    <w:rsid w:val="00CE777F"/>
    <w:rsid w:val="00CF031A"/>
    <w:rsid w:val="00CF3ADE"/>
    <w:rsid w:val="00CF55A3"/>
    <w:rsid w:val="00CF67D6"/>
    <w:rsid w:val="00CF699A"/>
    <w:rsid w:val="00D01E24"/>
    <w:rsid w:val="00D0322E"/>
    <w:rsid w:val="00D11AEA"/>
    <w:rsid w:val="00D177A9"/>
    <w:rsid w:val="00D23AD7"/>
    <w:rsid w:val="00D245F5"/>
    <w:rsid w:val="00D30016"/>
    <w:rsid w:val="00D33C9E"/>
    <w:rsid w:val="00D43F54"/>
    <w:rsid w:val="00D64A35"/>
    <w:rsid w:val="00D743E0"/>
    <w:rsid w:val="00D74797"/>
    <w:rsid w:val="00D80D0B"/>
    <w:rsid w:val="00D83A4C"/>
    <w:rsid w:val="00D840FC"/>
    <w:rsid w:val="00D862F4"/>
    <w:rsid w:val="00D92176"/>
    <w:rsid w:val="00D926F4"/>
    <w:rsid w:val="00DA0C1E"/>
    <w:rsid w:val="00DA4625"/>
    <w:rsid w:val="00DB01EF"/>
    <w:rsid w:val="00DC0785"/>
    <w:rsid w:val="00DC0B68"/>
    <w:rsid w:val="00DC2CC2"/>
    <w:rsid w:val="00DC5B58"/>
    <w:rsid w:val="00DC6A23"/>
    <w:rsid w:val="00DD2B80"/>
    <w:rsid w:val="00DD2DD2"/>
    <w:rsid w:val="00DD540F"/>
    <w:rsid w:val="00DE4EDA"/>
    <w:rsid w:val="00DF56A2"/>
    <w:rsid w:val="00E00156"/>
    <w:rsid w:val="00E06ED8"/>
    <w:rsid w:val="00E11282"/>
    <w:rsid w:val="00E1305E"/>
    <w:rsid w:val="00E23781"/>
    <w:rsid w:val="00E255E8"/>
    <w:rsid w:val="00E262AB"/>
    <w:rsid w:val="00E31208"/>
    <w:rsid w:val="00E336A2"/>
    <w:rsid w:val="00E40A06"/>
    <w:rsid w:val="00E41318"/>
    <w:rsid w:val="00E42CD4"/>
    <w:rsid w:val="00E43818"/>
    <w:rsid w:val="00E44413"/>
    <w:rsid w:val="00E530D0"/>
    <w:rsid w:val="00E71539"/>
    <w:rsid w:val="00E75149"/>
    <w:rsid w:val="00E77678"/>
    <w:rsid w:val="00E91A62"/>
    <w:rsid w:val="00E957DE"/>
    <w:rsid w:val="00EA477D"/>
    <w:rsid w:val="00EA4E43"/>
    <w:rsid w:val="00EA776F"/>
    <w:rsid w:val="00EB05D4"/>
    <w:rsid w:val="00EB5BF6"/>
    <w:rsid w:val="00EB7C87"/>
    <w:rsid w:val="00EC03A9"/>
    <w:rsid w:val="00ED1407"/>
    <w:rsid w:val="00ED5B23"/>
    <w:rsid w:val="00EE63DE"/>
    <w:rsid w:val="00EF2E59"/>
    <w:rsid w:val="00EF5D3B"/>
    <w:rsid w:val="00F0674F"/>
    <w:rsid w:val="00F06C0E"/>
    <w:rsid w:val="00F104DD"/>
    <w:rsid w:val="00F11F8B"/>
    <w:rsid w:val="00F209CC"/>
    <w:rsid w:val="00F226F1"/>
    <w:rsid w:val="00F2286D"/>
    <w:rsid w:val="00F27341"/>
    <w:rsid w:val="00F31ED7"/>
    <w:rsid w:val="00F32C50"/>
    <w:rsid w:val="00F32CF8"/>
    <w:rsid w:val="00F33777"/>
    <w:rsid w:val="00F40AC2"/>
    <w:rsid w:val="00F413ED"/>
    <w:rsid w:val="00F416F5"/>
    <w:rsid w:val="00F54A06"/>
    <w:rsid w:val="00F6165A"/>
    <w:rsid w:val="00F640F5"/>
    <w:rsid w:val="00F645DE"/>
    <w:rsid w:val="00F71DF9"/>
    <w:rsid w:val="00F7511A"/>
    <w:rsid w:val="00F76F5A"/>
    <w:rsid w:val="00F81817"/>
    <w:rsid w:val="00F86BD9"/>
    <w:rsid w:val="00F953D4"/>
    <w:rsid w:val="00F96EBA"/>
    <w:rsid w:val="00F977F3"/>
    <w:rsid w:val="00FA0502"/>
    <w:rsid w:val="00FA39DB"/>
    <w:rsid w:val="00FA6C52"/>
    <w:rsid w:val="00FA779C"/>
    <w:rsid w:val="00FA78A3"/>
    <w:rsid w:val="00FB1C4B"/>
    <w:rsid w:val="00FC1D31"/>
    <w:rsid w:val="00FD10AA"/>
    <w:rsid w:val="00FD22C8"/>
    <w:rsid w:val="00FD64C0"/>
    <w:rsid w:val="00FE64D2"/>
    <w:rsid w:val="00FF412D"/>
    <w:rsid w:val="00FF6A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C3169"/>
  <w15:chartTrackingRefBased/>
  <w15:docId w15:val="{4CFFF46A-B3CC-4216-82AD-62601544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en-US" w:eastAsia="en-US" w:bidi="ar-SA"/>
      </w:rPr>
    </w:rPrDefault>
    <w:pPrDefault>
      <w:pPr>
        <w:spacing w:after="32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DF9"/>
    <w:pPr>
      <w:keepNext/>
      <w:keepLines/>
      <w:suppressAutoHyphens/>
      <w:spacing w:after="240" w:line="264" w:lineRule="auto"/>
    </w:pPr>
    <w:rPr>
      <w:rFonts w:ascii="Arial" w:hAnsi="Arial"/>
    </w:rPr>
  </w:style>
  <w:style w:type="paragraph" w:styleId="Heading1">
    <w:name w:val="heading 1"/>
    <w:basedOn w:val="Normal"/>
    <w:next w:val="Normal"/>
    <w:link w:val="Heading1Char"/>
    <w:uiPriority w:val="9"/>
    <w:rsid w:val="00BB3D17"/>
    <w:pPr>
      <w:numPr>
        <w:ilvl w:val="1"/>
      </w:numPr>
      <w:spacing w:after="520" w:line="240" w:lineRule="auto"/>
      <w:outlineLvl w:val="0"/>
    </w:pPr>
    <w:rPr>
      <w:rFonts w:eastAsiaTheme="minorEastAsia"/>
      <w:color w:val="2F469C"/>
      <w:sz w:val="26"/>
      <w:szCs w:val="22"/>
    </w:rPr>
  </w:style>
  <w:style w:type="paragraph" w:styleId="Heading2">
    <w:name w:val="heading 2"/>
    <w:basedOn w:val="Normal"/>
    <w:next w:val="Normal"/>
    <w:link w:val="Heading2Char"/>
    <w:uiPriority w:val="9"/>
    <w:unhideWhenUsed/>
    <w:qFormat/>
    <w:rsid w:val="003C60D3"/>
    <w:pPr>
      <w:spacing w:before="160" w:after="80"/>
      <w:outlineLvl w:val="1"/>
    </w:pPr>
    <w:rPr>
      <w:b/>
      <w:color w:val="2F469C"/>
      <w:sz w:val="24"/>
      <w:szCs w:val="26"/>
    </w:rPr>
  </w:style>
  <w:style w:type="paragraph" w:styleId="Heading3">
    <w:name w:val="heading 3"/>
    <w:basedOn w:val="Normal"/>
    <w:next w:val="Normal"/>
    <w:link w:val="Heading3Char"/>
    <w:uiPriority w:val="9"/>
    <w:unhideWhenUsed/>
    <w:qFormat/>
    <w:rsid w:val="003C60D3"/>
    <w:pPr>
      <w:spacing w:before="160" w:after="80"/>
      <w:outlineLvl w:val="2"/>
    </w:pPr>
    <w:rPr>
      <w:rFonts w:eastAsiaTheme="majorEastAsia" w:cstheme="majorBidi"/>
      <w:i/>
      <w:color w:val="2F469C"/>
      <w:sz w:val="24"/>
      <w:szCs w:val="24"/>
    </w:rPr>
  </w:style>
  <w:style w:type="paragraph" w:styleId="Heading4">
    <w:name w:val="heading 4"/>
    <w:basedOn w:val="Normal"/>
    <w:next w:val="Normal"/>
    <w:link w:val="Heading4Char"/>
    <w:uiPriority w:val="9"/>
    <w:unhideWhenUsed/>
    <w:qFormat/>
    <w:rsid w:val="001A2F3A"/>
    <w:pPr>
      <w:spacing w:before="80" w:after="80"/>
      <w:outlineLvl w:val="3"/>
    </w:pPr>
    <w:rPr>
      <w:rFonts w:eastAsiaTheme="majorEastAsia" w:cstheme="majorBidi"/>
      <w:b/>
      <w:iCs/>
      <w:color w:val="009D9C"/>
      <w:sz w:val="22"/>
    </w:rPr>
  </w:style>
  <w:style w:type="paragraph" w:styleId="Heading5">
    <w:name w:val="heading 5"/>
    <w:basedOn w:val="Normal"/>
    <w:next w:val="Normal"/>
    <w:link w:val="Heading5Char"/>
    <w:uiPriority w:val="9"/>
    <w:unhideWhenUsed/>
    <w:qFormat/>
    <w:rsid w:val="003C60D3"/>
    <w:pPr>
      <w:spacing w:before="80" w:after="80"/>
      <w:outlineLvl w:val="4"/>
    </w:pPr>
    <w:rPr>
      <w:rFonts w:eastAsiaTheme="majorEastAsia" w:cstheme="majorBidi"/>
      <w:i/>
      <w:color w:val="009D9C"/>
    </w:rPr>
  </w:style>
  <w:style w:type="paragraph" w:styleId="Heading6">
    <w:name w:val="heading 6"/>
    <w:basedOn w:val="Normal"/>
    <w:next w:val="Normal"/>
    <w:link w:val="Heading6Char"/>
    <w:uiPriority w:val="9"/>
    <w:unhideWhenUsed/>
    <w:qFormat/>
    <w:rsid w:val="003C60D3"/>
    <w:pPr>
      <w:spacing w:before="40" w:after="80"/>
      <w:outlineLvl w:val="5"/>
    </w:pPr>
    <w:rPr>
      <w:rFonts w:eastAsiaTheme="majorEastAsia" w:cstheme="majorBidi"/>
      <w:b/>
      <w:caps/>
      <w:color w:val="009D9C"/>
      <w:sz w:val="16"/>
    </w:rPr>
  </w:style>
  <w:style w:type="paragraph" w:styleId="Heading7">
    <w:name w:val="heading 7"/>
    <w:basedOn w:val="Normal"/>
    <w:next w:val="Normal"/>
    <w:link w:val="Heading7Char"/>
    <w:uiPriority w:val="9"/>
    <w:unhideWhenUsed/>
    <w:rsid w:val="003C60D3"/>
    <w:pPr>
      <w:spacing w:before="40" w:after="40"/>
      <w:outlineLvl w:val="6"/>
    </w:pPr>
    <w:rPr>
      <w:rFonts w:eastAsiaTheme="majorEastAsia" w:cstheme="majorBidi"/>
      <w:i/>
      <w:iCs/>
      <w:caps/>
      <w:color w:val="009D9C"/>
      <w:sz w:val="16"/>
    </w:rPr>
  </w:style>
  <w:style w:type="paragraph" w:styleId="Heading8">
    <w:name w:val="heading 8"/>
    <w:basedOn w:val="Normal"/>
    <w:next w:val="Normal"/>
    <w:link w:val="Heading8Char"/>
    <w:uiPriority w:val="9"/>
    <w:semiHidden/>
    <w:unhideWhenUsed/>
    <w:qFormat/>
    <w:rsid w:val="00A836C8"/>
    <w:pPr>
      <w:spacing w:before="40" w:after="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36C8"/>
    <w:pPr>
      <w:spacing w:before="40" w:after="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E5D"/>
    <w:pPr>
      <w:tabs>
        <w:tab w:val="center" w:pos="4680"/>
        <w:tab w:val="right" w:pos="9360"/>
      </w:tabs>
      <w:spacing w:after="0"/>
    </w:pPr>
  </w:style>
  <w:style w:type="character" w:customStyle="1" w:styleId="HeaderChar">
    <w:name w:val="Header Char"/>
    <w:basedOn w:val="DefaultParagraphFont"/>
    <w:link w:val="Header"/>
    <w:uiPriority w:val="99"/>
    <w:rsid w:val="000D3E5D"/>
    <w:rPr>
      <w:lang w:val="en-CA"/>
    </w:rPr>
  </w:style>
  <w:style w:type="paragraph" w:styleId="Footer">
    <w:name w:val="footer"/>
    <w:basedOn w:val="Normal"/>
    <w:link w:val="FooterChar"/>
    <w:uiPriority w:val="99"/>
    <w:unhideWhenUsed/>
    <w:rsid w:val="000D3E5D"/>
    <w:pPr>
      <w:tabs>
        <w:tab w:val="center" w:pos="4680"/>
        <w:tab w:val="right" w:pos="9360"/>
      </w:tabs>
      <w:spacing w:after="0"/>
    </w:pPr>
  </w:style>
  <w:style w:type="character" w:customStyle="1" w:styleId="FooterChar">
    <w:name w:val="Footer Char"/>
    <w:basedOn w:val="DefaultParagraphFont"/>
    <w:link w:val="Footer"/>
    <w:uiPriority w:val="99"/>
    <w:rsid w:val="000D3E5D"/>
    <w:rPr>
      <w:lang w:val="en-CA"/>
    </w:rPr>
  </w:style>
  <w:style w:type="paragraph" w:customStyle="1" w:styleId="TemplateHeaderPressRelease">
    <w:name w:val="Template: Header &quot;Press Release&quot;"/>
    <w:basedOn w:val="Normal"/>
    <w:link w:val="TemplateHeaderPressReleaseChar"/>
    <w:rsid w:val="00712BD0"/>
    <w:pPr>
      <w:tabs>
        <w:tab w:val="center" w:pos="2520"/>
        <w:tab w:val="right" w:pos="9072"/>
      </w:tabs>
      <w:spacing w:before="720" w:after="480" w:line="204" w:lineRule="auto"/>
    </w:pPr>
    <w:rPr>
      <w:rFonts w:ascii="Arial Black" w:hAnsi="Arial Black"/>
      <w:b/>
      <w:caps/>
      <w:noProof/>
      <w:color w:val="2F469C"/>
      <w:sz w:val="32"/>
    </w:rPr>
  </w:style>
  <w:style w:type="character" w:customStyle="1" w:styleId="TemplateHeaderPressReleaseChar">
    <w:name w:val="Template: Header &quot;Press Release&quot; Char"/>
    <w:basedOn w:val="DefaultParagraphFont"/>
    <w:link w:val="TemplateHeaderPressRelease"/>
    <w:rsid w:val="00712BD0"/>
    <w:rPr>
      <w:rFonts w:ascii="Arial Black" w:hAnsi="Arial Black"/>
      <w:b/>
      <w:caps/>
      <w:noProof/>
      <w:color w:val="2F469C"/>
      <w:sz w:val="32"/>
    </w:rPr>
  </w:style>
  <w:style w:type="character" w:styleId="Hyperlink">
    <w:name w:val="Hyperlink"/>
    <w:rsid w:val="000D3E5D"/>
    <w:rPr>
      <w:color w:val="0000FF"/>
      <w:u w:val="single"/>
    </w:rPr>
  </w:style>
  <w:style w:type="table" w:styleId="TableGrid">
    <w:name w:val="Table Grid"/>
    <w:basedOn w:val="TableNormal"/>
    <w:rsid w:val="001C0474"/>
    <w:pPr>
      <w:spacing w:after="0"/>
    </w:pPr>
    <w:rPr>
      <w:rFonts w:eastAsia="Times New Roman" w:cs="Times New Roma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jc w:val="center"/>
    </w:trPr>
    <w:tcPr>
      <w:vAlign w:val="center"/>
    </w:tcPr>
  </w:style>
  <w:style w:type="paragraph" w:styleId="NoSpacing">
    <w:name w:val="No Spacing"/>
    <w:basedOn w:val="Normal"/>
    <w:link w:val="NoSpacingChar"/>
    <w:uiPriority w:val="1"/>
    <w:qFormat/>
    <w:rsid w:val="003C60D3"/>
    <w:pPr>
      <w:spacing w:after="0"/>
    </w:pPr>
  </w:style>
  <w:style w:type="character" w:customStyle="1" w:styleId="NoSpacingChar">
    <w:name w:val="No Spacing Char"/>
    <w:basedOn w:val="DefaultParagraphFont"/>
    <w:link w:val="NoSpacing"/>
    <w:uiPriority w:val="1"/>
    <w:rsid w:val="003C60D3"/>
    <w:rPr>
      <w:rFonts w:ascii="Arial" w:hAnsi="Arial"/>
    </w:rPr>
  </w:style>
  <w:style w:type="character" w:customStyle="1" w:styleId="Heading3Char">
    <w:name w:val="Heading 3 Char"/>
    <w:basedOn w:val="DefaultParagraphFont"/>
    <w:link w:val="Heading3"/>
    <w:uiPriority w:val="9"/>
    <w:rsid w:val="003C60D3"/>
    <w:rPr>
      <w:rFonts w:ascii="Arial" w:eastAsiaTheme="majorEastAsia" w:hAnsi="Arial" w:cstheme="majorBidi"/>
      <w:i/>
      <w:color w:val="2F469C"/>
      <w:sz w:val="24"/>
      <w:szCs w:val="24"/>
    </w:rPr>
  </w:style>
  <w:style w:type="character" w:customStyle="1" w:styleId="Heading2Char">
    <w:name w:val="Heading 2 Char"/>
    <w:basedOn w:val="DefaultParagraphFont"/>
    <w:link w:val="Heading2"/>
    <w:uiPriority w:val="9"/>
    <w:rsid w:val="003C60D3"/>
    <w:rPr>
      <w:rFonts w:ascii="Arial" w:hAnsi="Arial"/>
      <w:b/>
      <w:color w:val="2F469C"/>
      <w:sz w:val="24"/>
      <w:szCs w:val="26"/>
    </w:rPr>
  </w:style>
  <w:style w:type="character" w:styleId="Strong">
    <w:name w:val="Strong"/>
    <w:basedOn w:val="DefaultParagraphFont"/>
    <w:uiPriority w:val="22"/>
    <w:rsid w:val="00F31ED7"/>
    <w:rPr>
      <w:b/>
      <w:bCs/>
    </w:rPr>
  </w:style>
  <w:style w:type="paragraph" w:styleId="Title">
    <w:name w:val="Title"/>
    <w:basedOn w:val="Normal"/>
    <w:next w:val="Normal"/>
    <w:link w:val="TitleChar"/>
    <w:uiPriority w:val="10"/>
    <w:rsid w:val="002E54AE"/>
    <w:pPr>
      <w:spacing w:after="140" w:line="240" w:lineRule="auto"/>
    </w:pPr>
    <w:rPr>
      <w:rFonts w:eastAsiaTheme="majorEastAsia" w:cstheme="majorBidi"/>
      <w:b/>
      <w:color w:val="2F469C"/>
      <w:kern w:val="36"/>
      <w:sz w:val="28"/>
      <w:szCs w:val="56"/>
    </w:rPr>
  </w:style>
  <w:style w:type="character" w:customStyle="1" w:styleId="TitleChar">
    <w:name w:val="Title Char"/>
    <w:basedOn w:val="DefaultParagraphFont"/>
    <w:link w:val="Title"/>
    <w:uiPriority w:val="10"/>
    <w:rsid w:val="002E54AE"/>
    <w:rPr>
      <w:rFonts w:ascii="Arial" w:eastAsiaTheme="majorEastAsia" w:hAnsi="Arial" w:cstheme="majorBidi"/>
      <w:b/>
      <w:color w:val="2F469C"/>
      <w:kern w:val="36"/>
      <w:sz w:val="28"/>
      <w:szCs w:val="56"/>
    </w:rPr>
  </w:style>
  <w:style w:type="paragraph" w:customStyle="1" w:styleId="TemplateFooterBody">
    <w:name w:val="Template: Footer Body"/>
    <w:basedOn w:val="NoSpacing"/>
    <w:link w:val="TemplateFooterBodyChar"/>
    <w:rsid w:val="003C60D3"/>
    <w:pPr>
      <w:spacing w:line="276" w:lineRule="auto"/>
    </w:pPr>
    <w:rPr>
      <w:rFonts w:eastAsia="Times New Roman" w:cs="Times New Roman"/>
      <w:color w:val="2F469C"/>
      <w:sz w:val="14"/>
      <w:szCs w:val="24"/>
      <w:lang w:eastAsia="fr-FR"/>
    </w:rPr>
  </w:style>
  <w:style w:type="character" w:customStyle="1" w:styleId="TemplateFooterBodyChar">
    <w:name w:val="Template: Footer Body Char"/>
    <w:basedOn w:val="NoSpacingChar"/>
    <w:link w:val="TemplateFooterBody"/>
    <w:rsid w:val="003C60D3"/>
    <w:rPr>
      <w:rFonts w:ascii="Arial" w:eastAsia="Times New Roman" w:hAnsi="Arial" w:cs="Times New Roman"/>
      <w:color w:val="2F469C"/>
      <w:sz w:val="14"/>
      <w:szCs w:val="24"/>
      <w:lang w:eastAsia="fr-FR"/>
    </w:rPr>
  </w:style>
  <w:style w:type="paragraph" w:styleId="BalloonText">
    <w:name w:val="Balloon Text"/>
    <w:basedOn w:val="Normal"/>
    <w:link w:val="BalloonTextChar"/>
    <w:uiPriority w:val="99"/>
    <w:semiHidden/>
    <w:unhideWhenUsed/>
    <w:rsid w:val="00057C0E"/>
    <w:pPr>
      <w:spacing w:after="0"/>
    </w:pPr>
    <w:rPr>
      <w:rFonts w:ascii="Segoe UI" w:hAnsi="Segoe UI" w:cs="Segoe UI"/>
      <w:sz w:val="18"/>
      <w:szCs w:val="18"/>
    </w:rPr>
  </w:style>
  <w:style w:type="character" w:customStyle="1" w:styleId="Heading1Char">
    <w:name w:val="Heading 1 Char"/>
    <w:basedOn w:val="DefaultParagraphFont"/>
    <w:link w:val="Heading1"/>
    <w:uiPriority w:val="9"/>
    <w:rsid w:val="00BB3D17"/>
    <w:rPr>
      <w:rFonts w:ascii="Arial" w:eastAsiaTheme="minorEastAsia" w:hAnsi="Arial"/>
      <w:color w:val="2F469C"/>
      <w:sz w:val="26"/>
      <w:szCs w:val="22"/>
    </w:rPr>
  </w:style>
  <w:style w:type="character" w:customStyle="1" w:styleId="BalloonTextChar">
    <w:name w:val="Balloon Text Char"/>
    <w:basedOn w:val="DefaultParagraphFont"/>
    <w:link w:val="BalloonText"/>
    <w:uiPriority w:val="99"/>
    <w:semiHidden/>
    <w:rsid w:val="00057C0E"/>
    <w:rPr>
      <w:rFonts w:ascii="Segoe UI" w:hAnsi="Segoe UI" w:cs="Segoe UI"/>
      <w:sz w:val="18"/>
      <w:szCs w:val="18"/>
    </w:rPr>
  </w:style>
  <w:style w:type="character" w:customStyle="1" w:styleId="Heading6Char">
    <w:name w:val="Heading 6 Char"/>
    <w:basedOn w:val="DefaultParagraphFont"/>
    <w:link w:val="Heading6"/>
    <w:uiPriority w:val="9"/>
    <w:rsid w:val="003C60D3"/>
    <w:rPr>
      <w:rFonts w:ascii="Arial" w:eastAsiaTheme="majorEastAsia" w:hAnsi="Arial" w:cstheme="majorBidi"/>
      <w:b/>
      <w:caps/>
      <w:color w:val="009D9C"/>
      <w:sz w:val="16"/>
    </w:rPr>
  </w:style>
  <w:style w:type="character" w:customStyle="1" w:styleId="Heading4Char">
    <w:name w:val="Heading 4 Char"/>
    <w:basedOn w:val="DefaultParagraphFont"/>
    <w:link w:val="Heading4"/>
    <w:uiPriority w:val="9"/>
    <w:rsid w:val="001A2F3A"/>
    <w:rPr>
      <w:rFonts w:ascii="Arial" w:eastAsiaTheme="majorEastAsia" w:hAnsi="Arial" w:cstheme="majorBidi"/>
      <w:b/>
      <w:iCs/>
      <w:color w:val="009D9C"/>
      <w:sz w:val="22"/>
    </w:rPr>
  </w:style>
  <w:style w:type="character" w:customStyle="1" w:styleId="Heading5Char">
    <w:name w:val="Heading 5 Char"/>
    <w:basedOn w:val="DefaultParagraphFont"/>
    <w:link w:val="Heading5"/>
    <w:uiPriority w:val="9"/>
    <w:rsid w:val="003C60D3"/>
    <w:rPr>
      <w:rFonts w:ascii="Arial" w:eastAsiaTheme="majorEastAsia" w:hAnsi="Arial" w:cstheme="majorBidi"/>
      <w:i/>
      <w:color w:val="009D9C"/>
    </w:rPr>
  </w:style>
  <w:style w:type="character" w:customStyle="1" w:styleId="Heading7Char">
    <w:name w:val="Heading 7 Char"/>
    <w:basedOn w:val="DefaultParagraphFont"/>
    <w:link w:val="Heading7"/>
    <w:uiPriority w:val="9"/>
    <w:rsid w:val="003C60D3"/>
    <w:rPr>
      <w:rFonts w:ascii="Arial" w:eastAsiaTheme="majorEastAsia" w:hAnsi="Arial" w:cstheme="majorBidi"/>
      <w:i/>
      <w:iCs/>
      <w:caps/>
      <w:color w:val="009D9C"/>
      <w:sz w:val="16"/>
    </w:rPr>
  </w:style>
  <w:style w:type="character" w:customStyle="1" w:styleId="Heading8Char">
    <w:name w:val="Heading 8 Char"/>
    <w:basedOn w:val="DefaultParagraphFont"/>
    <w:link w:val="Heading8"/>
    <w:uiPriority w:val="9"/>
    <w:semiHidden/>
    <w:rsid w:val="00A836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836C8"/>
    <w:rPr>
      <w:rFonts w:asciiTheme="majorHAnsi" w:eastAsiaTheme="majorEastAsia" w:hAnsiTheme="majorHAnsi" w:cstheme="majorBidi"/>
      <w:i/>
      <w:iCs/>
      <w:color w:val="272727" w:themeColor="text1" w:themeTint="D8"/>
      <w:sz w:val="21"/>
      <w:szCs w:val="21"/>
    </w:rPr>
  </w:style>
  <w:style w:type="paragraph" w:styleId="IntenseQuote">
    <w:name w:val="Intense Quote"/>
    <w:basedOn w:val="Normal"/>
    <w:next w:val="Normal"/>
    <w:link w:val="IntenseQuoteChar"/>
    <w:uiPriority w:val="30"/>
    <w:qFormat/>
    <w:rsid w:val="005D69FC"/>
    <w:pPr>
      <w:pBdr>
        <w:top w:val="single" w:sz="2" w:space="8" w:color="A8CCDD" w:themeColor="accent5"/>
        <w:bottom w:val="single" w:sz="2" w:space="8" w:color="A8CCDD" w:themeColor="accent5"/>
      </w:pBdr>
      <w:spacing w:before="320"/>
      <w:ind w:left="576" w:right="576"/>
    </w:pPr>
    <w:rPr>
      <w:i/>
      <w:iCs/>
      <w:color w:val="2F469C"/>
      <w:sz w:val="22"/>
    </w:rPr>
  </w:style>
  <w:style w:type="character" w:customStyle="1" w:styleId="IntenseQuoteChar">
    <w:name w:val="Intense Quote Char"/>
    <w:basedOn w:val="DefaultParagraphFont"/>
    <w:link w:val="IntenseQuote"/>
    <w:uiPriority w:val="30"/>
    <w:rsid w:val="005D69FC"/>
    <w:rPr>
      <w:rFonts w:ascii="Arial" w:hAnsi="Arial"/>
      <w:i/>
      <w:iCs/>
      <w:color w:val="2F469C"/>
      <w:sz w:val="22"/>
    </w:rPr>
  </w:style>
  <w:style w:type="paragraph" w:styleId="ListParagraph">
    <w:name w:val="List Paragraph"/>
    <w:basedOn w:val="Normal"/>
    <w:uiPriority w:val="34"/>
    <w:qFormat/>
    <w:rsid w:val="00712BD0"/>
    <w:pPr>
      <w:spacing w:after="220" w:line="276" w:lineRule="auto"/>
      <w:ind w:left="357"/>
      <w:contextualSpacing/>
    </w:pPr>
  </w:style>
  <w:style w:type="paragraph" w:styleId="Quote">
    <w:name w:val="Quote"/>
    <w:basedOn w:val="Normal"/>
    <w:next w:val="Normal"/>
    <w:link w:val="QuoteChar"/>
    <w:uiPriority w:val="29"/>
    <w:qFormat/>
    <w:rsid w:val="005D69FC"/>
    <w:pPr>
      <w:spacing w:before="160" w:after="160" w:line="276" w:lineRule="auto"/>
      <w:ind w:left="862" w:right="862"/>
      <w:jc w:val="center"/>
    </w:pPr>
    <w:rPr>
      <w:i/>
      <w:iCs/>
      <w:color w:val="404040" w:themeColor="text1" w:themeTint="BF"/>
    </w:rPr>
  </w:style>
  <w:style w:type="character" w:customStyle="1" w:styleId="QuoteChar">
    <w:name w:val="Quote Char"/>
    <w:basedOn w:val="DefaultParagraphFont"/>
    <w:link w:val="Quote"/>
    <w:uiPriority w:val="29"/>
    <w:rsid w:val="005D69FC"/>
    <w:rPr>
      <w:rFonts w:ascii="Arial" w:hAnsi="Arial"/>
      <w:i/>
      <w:iCs/>
      <w:color w:val="404040" w:themeColor="text1" w:themeTint="BF"/>
    </w:rPr>
  </w:style>
  <w:style w:type="character" w:styleId="Emphasis">
    <w:name w:val="Emphasis"/>
    <w:basedOn w:val="DefaultParagraphFont"/>
    <w:uiPriority w:val="20"/>
    <w:rsid w:val="00125574"/>
    <w:rPr>
      <w:i/>
      <w:iCs/>
    </w:rPr>
  </w:style>
  <w:style w:type="paragraph" w:customStyle="1" w:styleId="Methodology">
    <w:name w:val="Methodology"/>
    <w:basedOn w:val="Normal"/>
    <w:link w:val="MethodologyChar"/>
    <w:rsid w:val="00925B22"/>
    <w:rPr>
      <w:i/>
    </w:rPr>
  </w:style>
  <w:style w:type="character" w:customStyle="1" w:styleId="MethodologyChar">
    <w:name w:val="Methodology Char"/>
    <w:basedOn w:val="DefaultParagraphFont"/>
    <w:link w:val="Methodology"/>
    <w:rsid w:val="00925B22"/>
    <w:rPr>
      <w:i/>
    </w:rPr>
  </w:style>
  <w:style w:type="paragraph" w:styleId="Subtitle">
    <w:name w:val="Subtitle"/>
    <w:basedOn w:val="Title"/>
    <w:next w:val="Normal"/>
    <w:link w:val="SubtitleChar"/>
    <w:uiPriority w:val="11"/>
    <w:rsid w:val="00401FD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01FD7"/>
    <w:rPr>
      <w:rFonts w:ascii="Arial" w:eastAsiaTheme="minorEastAsia" w:hAnsi="Arial" w:cstheme="majorBidi"/>
      <w:b/>
      <w:caps/>
      <w:color w:val="5A5A5A" w:themeColor="text1" w:themeTint="A5"/>
      <w:spacing w:val="15"/>
      <w:kern w:val="36"/>
      <w:sz w:val="22"/>
      <w:szCs w:val="22"/>
    </w:rPr>
  </w:style>
  <w:style w:type="character" w:styleId="UnresolvedMention">
    <w:name w:val="Unresolved Mention"/>
    <w:basedOn w:val="DefaultParagraphFont"/>
    <w:uiPriority w:val="99"/>
    <w:semiHidden/>
    <w:unhideWhenUsed/>
    <w:rsid w:val="004C0EFA"/>
    <w:rPr>
      <w:color w:val="605E5C"/>
      <w:shd w:val="clear" w:color="auto" w:fill="E1DFDD"/>
    </w:rPr>
  </w:style>
  <w:style w:type="character" w:styleId="CommentReference">
    <w:name w:val="annotation reference"/>
    <w:basedOn w:val="DefaultParagraphFont"/>
    <w:uiPriority w:val="99"/>
    <w:semiHidden/>
    <w:unhideWhenUsed/>
    <w:rsid w:val="00435179"/>
    <w:rPr>
      <w:sz w:val="16"/>
      <w:szCs w:val="16"/>
    </w:rPr>
  </w:style>
  <w:style w:type="paragraph" w:styleId="CommentText">
    <w:name w:val="annotation text"/>
    <w:basedOn w:val="Normal"/>
    <w:link w:val="CommentTextChar"/>
    <w:uiPriority w:val="99"/>
    <w:semiHidden/>
    <w:unhideWhenUsed/>
    <w:rsid w:val="00435179"/>
    <w:pPr>
      <w:spacing w:line="240" w:lineRule="auto"/>
    </w:pPr>
  </w:style>
  <w:style w:type="character" w:customStyle="1" w:styleId="CommentTextChar">
    <w:name w:val="Comment Text Char"/>
    <w:basedOn w:val="DefaultParagraphFont"/>
    <w:link w:val="CommentText"/>
    <w:uiPriority w:val="99"/>
    <w:semiHidden/>
    <w:rsid w:val="00435179"/>
    <w:rPr>
      <w:rFonts w:ascii="Arial" w:hAnsi="Arial"/>
    </w:rPr>
  </w:style>
  <w:style w:type="paragraph" w:styleId="CommentSubject">
    <w:name w:val="annotation subject"/>
    <w:basedOn w:val="CommentText"/>
    <w:next w:val="CommentText"/>
    <w:link w:val="CommentSubjectChar"/>
    <w:uiPriority w:val="99"/>
    <w:semiHidden/>
    <w:unhideWhenUsed/>
    <w:rsid w:val="00435179"/>
    <w:rPr>
      <w:b/>
      <w:bCs/>
    </w:rPr>
  </w:style>
  <w:style w:type="character" w:customStyle="1" w:styleId="CommentSubjectChar">
    <w:name w:val="Comment Subject Char"/>
    <w:basedOn w:val="CommentTextChar"/>
    <w:link w:val="CommentSubject"/>
    <w:uiPriority w:val="99"/>
    <w:semiHidden/>
    <w:rsid w:val="00435179"/>
    <w:rPr>
      <w:rFonts w:ascii="Arial" w:hAnsi="Arial"/>
      <w:b/>
      <w:bCs/>
    </w:rPr>
  </w:style>
  <w:style w:type="table" w:styleId="GridTable4-Accent1">
    <w:name w:val="Grid Table 4 Accent 1"/>
    <w:basedOn w:val="TableNormal"/>
    <w:uiPriority w:val="49"/>
    <w:rsid w:val="00F71DF9"/>
    <w:pPr>
      <w:spacing w:after="0"/>
    </w:pPr>
    <w:rPr>
      <w:rFonts w:ascii="Times New Roman" w:eastAsia="Times New Roman" w:hAnsi="Times New Roman" w:cs="Times New Roman"/>
    </w:rPr>
    <w:tblPr>
      <w:tblStyleRowBandSize w:val="1"/>
      <w:tblStyleColBandSize w:val="1"/>
      <w:tblBorders>
        <w:top w:val="single" w:sz="4" w:space="0" w:color="25F5FF" w:themeColor="accent1" w:themeTint="99"/>
        <w:left w:val="single" w:sz="4" w:space="0" w:color="25F5FF" w:themeColor="accent1" w:themeTint="99"/>
        <w:bottom w:val="single" w:sz="4" w:space="0" w:color="25F5FF" w:themeColor="accent1" w:themeTint="99"/>
        <w:right w:val="single" w:sz="4" w:space="0" w:color="25F5FF" w:themeColor="accent1" w:themeTint="99"/>
        <w:insideH w:val="single" w:sz="4" w:space="0" w:color="25F5FF" w:themeColor="accent1" w:themeTint="99"/>
        <w:insideV w:val="single" w:sz="4" w:space="0" w:color="25F5FF" w:themeColor="accent1" w:themeTint="99"/>
      </w:tblBorders>
    </w:tblPr>
    <w:tblStylePr w:type="firstRow">
      <w:rPr>
        <w:b/>
        <w:bCs/>
        <w:color w:val="FFFFFF" w:themeColor="background1"/>
      </w:rPr>
      <w:tblPr/>
      <w:tcPr>
        <w:tcBorders>
          <w:top w:val="single" w:sz="4" w:space="0" w:color="008E94" w:themeColor="accent1"/>
          <w:left w:val="single" w:sz="4" w:space="0" w:color="008E94" w:themeColor="accent1"/>
          <w:bottom w:val="single" w:sz="4" w:space="0" w:color="008E94" w:themeColor="accent1"/>
          <w:right w:val="single" w:sz="4" w:space="0" w:color="008E94" w:themeColor="accent1"/>
          <w:insideH w:val="nil"/>
          <w:insideV w:val="nil"/>
        </w:tcBorders>
        <w:shd w:val="clear" w:color="auto" w:fill="008E94" w:themeFill="accent1"/>
      </w:tcPr>
    </w:tblStylePr>
    <w:tblStylePr w:type="lastRow">
      <w:rPr>
        <w:b/>
        <w:bCs/>
      </w:rPr>
      <w:tblPr/>
      <w:tcPr>
        <w:tcBorders>
          <w:top w:val="double" w:sz="4" w:space="0" w:color="008E94" w:themeColor="accent1"/>
        </w:tcBorders>
      </w:tcPr>
    </w:tblStylePr>
    <w:tblStylePr w:type="firstCol">
      <w:rPr>
        <w:b/>
        <w:bCs/>
      </w:rPr>
    </w:tblStylePr>
    <w:tblStylePr w:type="lastCol">
      <w:rPr>
        <w:b/>
        <w:bCs/>
      </w:rPr>
    </w:tblStylePr>
    <w:tblStylePr w:type="band1Vert">
      <w:tblPr/>
      <w:tcPr>
        <w:shd w:val="clear" w:color="auto" w:fill="B6FBFF" w:themeFill="accent1" w:themeFillTint="33"/>
      </w:tcPr>
    </w:tblStylePr>
    <w:tblStylePr w:type="band1Horz">
      <w:tblPr/>
      <w:tcPr>
        <w:shd w:val="clear" w:color="auto" w:fill="B6FBFF" w:themeFill="accent1" w:themeFillTint="33"/>
      </w:tcPr>
    </w:tblStylePr>
  </w:style>
  <w:style w:type="table" w:styleId="GridTable4-Accent2">
    <w:name w:val="Grid Table 4 Accent 2"/>
    <w:basedOn w:val="TableNormal"/>
    <w:uiPriority w:val="49"/>
    <w:rsid w:val="0099763B"/>
    <w:pPr>
      <w:spacing w:after="0"/>
    </w:pPr>
    <w:tblPr>
      <w:tblStyleRowBandSize w:val="1"/>
      <w:tblStyleColBandSize w:val="1"/>
      <w:tblBorders>
        <w:top w:val="single" w:sz="4" w:space="0" w:color="F4A386" w:themeColor="accent2" w:themeTint="99"/>
        <w:left w:val="single" w:sz="4" w:space="0" w:color="F4A386" w:themeColor="accent2" w:themeTint="99"/>
        <w:bottom w:val="single" w:sz="4" w:space="0" w:color="F4A386" w:themeColor="accent2" w:themeTint="99"/>
        <w:right w:val="single" w:sz="4" w:space="0" w:color="F4A386" w:themeColor="accent2" w:themeTint="99"/>
        <w:insideH w:val="single" w:sz="4" w:space="0" w:color="F4A386" w:themeColor="accent2" w:themeTint="99"/>
        <w:insideV w:val="single" w:sz="4" w:space="0" w:color="F4A386" w:themeColor="accent2" w:themeTint="99"/>
      </w:tblBorders>
    </w:tblPr>
    <w:tblStylePr w:type="firstRow">
      <w:rPr>
        <w:b/>
        <w:bCs/>
        <w:color w:val="FFFFFF" w:themeColor="background1"/>
      </w:rPr>
      <w:tblPr/>
      <w:tcPr>
        <w:tcBorders>
          <w:top w:val="single" w:sz="4" w:space="0" w:color="ED6737" w:themeColor="accent2"/>
          <w:left w:val="single" w:sz="4" w:space="0" w:color="ED6737" w:themeColor="accent2"/>
          <w:bottom w:val="single" w:sz="4" w:space="0" w:color="ED6737" w:themeColor="accent2"/>
          <w:right w:val="single" w:sz="4" w:space="0" w:color="ED6737" w:themeColor="accent2"/>
          <w:insideH w:val="nil"/>
          <w:insideV w:val="nil"/>
        </w:tcBorders>
        <w:shd w:val="clear" w:color="auto" w:fill="ED6737" w:themeFill="accent2"/>
      </w:tcPr>
    </w:tblStylePr>
    <w:tblStylePr w:type="lastRow">
      <w:rPr>
        <w:b/>
        <w:bCs/>
      </w:rPr>
      <w:tblPr/>
      <w:tcPr>
        <w:tcBorders>
          <w:top w:val="double" w:sz="4" w:space="0" w:color="ED6737" w:themeColor="accent2"/>
        </w:tcBorders>
      </w:tcPr>
    </w:tblStylePr>
    <w:tblStylePr w:type="firstCol">
      <w:rPr>
        <w:b/>
        <w:bCs/>
      </w:rPr>
    </w:tblStylePr>
    <w:tblStylePr w:type="lastCol">
      <w:rPr>
        <w:b/>
        <w:bCs/>
      </w:rPr>
    </w:tblStylePr>
    <w:tblStylePr w:type="band1Vert">
      <w:tblPr/>
      <w:tcPr>
        <w:shd w:val="clear" w:color="auto" w:fill="FBE0D6" w:themeFill="accent2" w:themeFillTint="33"/>
      </w:tcPr>
    </w:tblStylePr>
    <w:tblStylePr w:type="band1Horz">
      <w:tblPr/>
      <w:tcPr>
        <w:shd w:val="clear" w:color="auto" w:fill="FBE0D6" w:themeFill="accent2" w:themeFillTint="33"/>
      </w:tcPr>
    </w:tblStylePr>
  </w:style>
  <w:style w:type="table" w:styleId="GridTable2-Accent4">
    <w:name w:val="Grid Table 2 Accent 4"/>
    <w:basedOn w:val="TableNormal"/>
    <w:uiPriority w:val="47"/>
    <w:rsid w:val="00067B79"/>
    <w:pPr>
      <w:spacing w:after="0"/>
    </w:pPr>
    <w:tblPr>
      <w:tblStyleRowBandSize w:val="1"/>
      <w:tblStyleColBandSize w:val="1"/>
      <w:tblBorders>
        <w:top w:val="single" w:sz="2" w:space="0" w:color="6D2FD6" w:themeColor="accent4" w:themeTint="99"/>
        <w:bottom w:val="single" w:sz="2" w:space="0" w:color="6D2FD6" w:themeColor="accent4" w:themeTint="99"/>
        <w:insideH w:val="single" w:sz="2" w:space="0" w:color="6D2FD6" w:themeColor="accent4" w:themeTint="99"/>
        <w:insideV w:val="single" w:sz="2" w:space="0" w:color="6D2FD6" w:themeColor="accent4" w:themeTint="99"/>
      </w:tblBorders>
    </w:tblPr>
    <w:tblStylePr w:type="firstRow">
      <w:rPr>
        <w:b/>
        <w:bCs/>
      </w:rPr>
      <w:tblPr/>
      <w:tcPr>
        <w:tcBorders>
          <w:top w:val="nil"/>
          <w:bottom w:val="single" w:sz="12" w:space="0" w:color="6D2FD6" w:themeColor="accent4" w:themeTint="99"/>
          <w:insideH w:val="nil"/>
          <w:insideV w:val="nil"/>
        </w:tcBorders>
        <w:shd w:val="clear" w:color="auto" w:fill="FFFFFF" w:themeFill="background1"/>
      </w:tcPr>
    </w:tblStylePr>
    <w:tblStylePr w:type="lastRow">
      <w:rPr>
        <w:b/>
        <w:bCs/>
      </w:rPr>
      <w:tblPr/>
      <w:tcPr>
        <w:tcBorders>
          <w:top w:val="double" w:sz="2" w:space="0" w:color="6D2F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B9F1" w:themeFill="accent4" w:themeFillTint="33"/>
      </w:tcPr>
    </w:tblStylePr>
    <w:tblStylePr w:type="band1Horz">
      <w:tblPr/>
      <w:tcPr>
        <w:shd w:val="clear" w:color="auto" w:fill="CEB9F1" w:themeFill="accent4" w:themeFillTint="33"/>
      </w:tcPr>
    </w:tblStylePr>
  </w:style>
  <w:style w:type="table" w:styleId="GridTable2">
    <w:name w:val="Grid Table 2"/>
    <w:basedOn w:val="TableNormal"/>
    <w:uiPriority w:val="47"/>
    <w:rsid w:val="00067B79"/>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067B79"/>
    <w:pPr>
      <w:spacing w:after="0"/>
    </w:pPr>
    <w:tblPr>
      <w:tblStyleRowBandSize w:val="1"/>
      <w:tblStyleColBandSize w:val="1"/>
      <w:tblBorders>
        <w:top w:val="single" w:sz="2" w:space="0" w:color="C6DBA6" w:themeColor="accent3" w:themeTint="99"/>
        <w:bottom w:val="single" w:sz="2" w:space="0" w:color="C6DBA6" w:themeColor="accent3" w:themeTint="99"/>
        <w:insideH w:val="single" w:sz="2" w:space="0" w:color="C6DBA6" w:themeColor="accent3" w:themeTint="99"/>
        <w:insideV w:val="single" w:sz="2" w:space="0" w:color="C6DBA6" w:themeColor="accent3" w:themeTint="99"/>
      </w:tblBorders>
    </w:tblPr>
    <w:tblStylePr w:type="firstRow">
      <w:rPr>
        <w:b/>
        <w:bCs/>
      </w:rPr>
      <w:tblPr/>
      <w:tcPr>
        <w:tcBorders>
          <w:top w:val="nil"/>
          <w:bottom w:val="single" w:sz="12" w:space="0" w:color="C6DBA6" w:themeColor="accent3" w:themeTint="99"/>
          <w:insideH w:val="nil"/>
          <w:insideV w:val="nil"/>
        </w:tcBorders>
        <w:shd w:val="clear" w:color="auto" w:fill="FFFFFF" w:themeFill="background1"/>
      </w:tcPr>
    </w:tblStylePr>
    <w:tblStylePr w:type="lastRow">
      <w:rPr>
        <w:b/>
        <w:bCs/>
      </w:rPr>
      <w:tblPr/>
      <w:tcPr>
        <w:tcBorders>
          <w:top w:val="double" w:sz="2" w:space="0" w:color="C6DBA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3E1" w:themeFill="accent3" w:themeFillTint="33"/>
      </w:tcPr>
    </w:tblStylePr>
    <w:tblStylePr w:type="band1Horz">
      <w:tblPr/>
      <w:tcPr>
        <w:shd w:val="clear" w:color="auto" w:fill="ECF3E1" w:themeFill="accent3" w:themeFillTint="33"/>
      </w:tcPr>
    </w:tblStylePr>
  </w:style>
  <w:style w:type="paragraph" w:styleId="FootnoteText">
    <w:name w:val="footnote text"/>
    <w:basedOn w:val="Normal"/>
    <w:link w:val="FootnoteTextChar"/>
    <w:uiPriority w:val="99"/>
    <w:semiHidden/>
    <w:unhideWhenUsed/>
    <w:rsid w:val="00212F75"/>
    <w:pPr>
      <w:spacing w:after="0" w:line="240" w:lineRule="auto"/>
    </w:pPr>
  </w:style>
  <w:style w:type="character" w:customStyle="1" w:styleId="FootnoteTextChar">
    <w:name w:val="Footnote Text Char"/>
    <w:basedOn w:val="DefaultParagraphFont"/>
    <w:link w:val="FootnoteText"/>
    <w:uiPriority w:val="99"/>
    <w:semiHidden/>
    <w:rsid w:val="00212F75"/>
    <w:rPr>
      <w:rFonts w:ascii="Arial" w:hAnsi="Arial"/>
    </w:rPr>
  </w:style>
  <w:style w:type="character" w:styleId="FootnoteReference">
    <w:name w:val="footnote reference"/>
    <w:basedOn w:val="DefaultParagraphFont"/>
    <w:uiPriority w:val="99"/>
    <w:semiHidden/>
    <w:unhideWhenUsed/>
    <w:rsid w:val="00212F75"/>
    <w:rPr>
      <w:vertAlign w:val="superscript"/>
    </w:rPr>
  </w:style>
  <w:style w:type="character" w:styleId="FollowedHyperlink">
    <w:name w:val="FollowedHyperlink"/>
    <w:basedOn w:val="DefaultParagraphFont"/>
    <w:uiPriority w:val="99"/>
    <w:semiHidden/>
    <w:unhideWhenUsed/>
    <w:rsid w:val="00B0607B"/>
    <w:rPr>
      <w:color w:val="D920F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3713">
      <w:bodyDiv w:val="1"/>
      <w:marLeft w:val="0"/>
      <w:marRight w:val="0"/>
      <w:marTop w:val="0"/>
      <w:marBottom w:val="0"/>
      <w:divBdr>
        <w:top w:val="none" w:sz="0" w:space="0" w:color="auto"/>
        <w:left w:val="none" w:sz="0" w:space="0" w:color="auto"/>
        <w:bottom w:val="none" w:sz="0" w:space="0" w:color="auto"/>
        <w:right w:val="none" w:sz="0" w:space="0" w:color="auto"/>
      </w:divBdr>
    </w:div>
    <w:div w:id="411851427">
      <w:bodyDiv w:val="1"/>
      <w:marLeft w:val="0"/>
      <w:marRight w:val="0"/>
      <w:marTop w:val="0"/>
      <w:marBottom w:val="0"/>
      <w:divBdr>
        <w:top w:val="none" w:sz="0" w:space="0" w:color="auto"/>
        <w:left w:val="none" w:sz="0" w:space="0" w:color="auto"/>
        <w:bottom w:val="none" w:sz="0" w:space="0" w:color="auto"/>
        <w:right w:val="none" w:sz="0" w:space="0" w:color="auto"/>
      </w:divBdr>
    </w:div>
    <w:div w:id="567767447">
      <w:bodyDiv w:val="1"/>
      <w:marLeft w:val="0"/>
      <w:marRight w:val="0"/>
      <w:marTop w:val="0"/>
      <w:marBottom w:val="0"/>
      <w:divBdr>
        <w:top w:val="none" w:sz="0" w:space="0" w:color="auto"/>
        <w:left w:val="none" w:sz="0" w:space="0" w:color="auto"/>
        <w:bottom w:val="none" w:sz="0" w:space="0" w:color="auto"/>
        <w:right w:val="none" w:sz="0" w:space="0" w:color="auto"/>
      </w:divBdr>
    </w:div>
    <w:div w:id="695346910">
      <w:bodyDiv w:val="1"/>
      <w:marLeft w:val="0"/>
      <w:marRight w:val="0"/>
      <w:marTop w:val="0"/>
      <w:marBottom w:val="0"/>
      <w:divBdr>
        <w:top w:val="none" w:sz="0" w:space="0" w:color="auto"/>
        <w:left w:val="none" w:sz="0" w:space="0" w:color="auto"/>
        <w:bottom w:val="none" w:sz="0" w:space="0" w:color="auto"/>
        <w:right w:val="none" w:sz="0" w:space="0" w:color="auto"/>
      </w:divBdr>
    </w:div>
    <w:div w:id="1243293946">
      <w:bodyDiv w:val="1"/>
      <w:marLeft w:val="0"/>
      <w:marRight w:val="0"/>
      <w:marTop w:val="0"/>
      <w:marBottom w:val="0"/>
      <w:divBdr>
        <w:top w:val="none" w:sz="0" w:space="0" w:color="auto"/>
        <w:left w:val="none" w:sz="0" w:space="0" w:color="auto"/>
        <w:bottom w:val="none" w:sz="0" w:space="0" w:color="auto"/>
        <w:right w:val="none" w:sz="0" w:space="0" w:color="auto"/>
      </w:divBdr>
    </w:div>
    <w:div w:id="1799568337">
      <w:bodyDiv w:val="1"/>
      <w:marLeft w:val="0"/>
      <w:marRight w:val="0"/>
      <w:marTop w:val="0"/>
      <w:marBottom w:val="0"/>
      <w:divBdr>
        <w:top w:val="none" w:sz="0" w:space="0" w:color="auto"/>
        <w:left w:val="none" w:sz="0" w:space="0" w:color="auto"/>
        <w:bottom w:val="none" w:sz="0" w:space="0" w:color="auto"/>
        <w:right w:val="none" w:sz="0" w:space="0" w:color="auto"/>
      </w:divBdr>
    </w:div>
    <w:div w:id="210876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pso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yle.braid@ipso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elen.alexov@ips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Ipsos">
      <a:dk1>
        <a:srgbClr val="000000"/>
      </a:dk1>
      <a:lt1>
        <a:sysClr val="window" lastClr="FFFFFF"/>
      </a:lt1>
      <a:dk2>
        <a:srgbClr val="1F497D"/>
      </a:dk2>
      <a:lt2>
        <a:srgbClr val="E3E4E5"/>
      </a:lt2>
      <a:accent1>
        <a:srgbClr val="008E94"/>
      </a:accent1>
      <a:accent2>
        <a:srgbClr val="ED6737"/>
      </a:accent2>
      <a:accent3>
        <a:srgbClr val="A1C46B"/>
      </a:accent3>
      <a:accent4>
        <a:srgbClr val="281051"/>
      </a:accent4>
      <a:accent5>
        <a:srgbClr val="A8CCDD"/>
      </a:accent5>
      <a:accent6>
        <a:srgbClr val="FBB040"/>
      </a:accent6>
      <a:hlink>
        <a:srgbClr val="2089FC"/>
      </a:hlink>
      <a:folHlink>
        <a:srgbClr val="D920F8"/>
      </a:folHlink>
    </a:clrScheme>
    <a:fontScheme name="Ipsos Global Press Releas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2FD530283411468A51D6DE3B34D44C" ma:contentTypeVersion="12" ma:contentTypeDescription="Create a new document." ma:contentTypeScope="" ma:versionID="e4d46a8e8ca87200222c584371d22369">
  <xsd:schema xmlns:xsd="http://www.w3.org/2001/XMLSchema" xmlns:xs="http://www.w3.org/2001/XMLSchema" xmlns:p="http://schemas.microsoft.com/office/2006/metadata/properties" xmlns:ns3="6ad0594d-2a49-4d77-a924-21afc87d43fa" xmlns:ns4="6c526fb8-c225-461b-9f40-7e37bdabda4b" targetNamespace="http://schemas.microsoft.com/office/2006/metadata/properties" ma:root="true" ma:fieldsID="d34a6f6d8cb668ce41dcaeebb6b181fa" ns3:_="" ns4:_="">
    <xsd:import namespace="6ad0594d-2a49-4d77-a924-21afc87d43fa"/>
    <xsd:import namespace="6c526fb8-c225-461b-9f40-7e37bdabda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0594d-2a49-4d77-a924-21afc87d43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526fb8-c225-461b-9f40-7e37bdabda4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5A3A3-16B3-4FB9-9358-996F26607E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F2E736-6FF3-4E18-B1CD-E74FF42D618E}">
  <ds:schemaRefs>
    <ds:schemaRef ds:uri="http://schemas.microsoft.com/sharepoint/v3/contenttype/forms"/>
  </ds:schemaRefs>
</ds:datastoreItem>
</file>

<file path=customXml/itemProps3.xml><?xml version="1.0" encoding="utf-8"?>
<ds:datastoreItem xmlns:ds="http://schemas.openxmlformats.org/officeDocument/2006/customXml" ds:itemID="{337D1E24-D686-4B0B-AE53-D9FE05D58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0594d-2a49-4d77-a924-21afc87d43fa"/>
    <ds:schemaRef ds:uri="6c526fb8-c225-461b-9f40-7e37bdabd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EE074-6783-4553-AB83-94A725F8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Ko</dc:creator>
  <cp:keywords/>
  <dc:description/>
  <cp:lastModifiedBy>Donna Green</cp:lastModifiedBy>
  <cp:revision>3</cp:revision>
  <cp:lastPrinted>2020-09-28T17:51:00Z</cp:lastPrinted>
  <dcterms:created xsi:type="dcterms:W3CDTF">2022-06-03T16:54:00Z</dcterms:created>
  <dcterms:modified xsi:type="dcterms:W3CDTF">2022-06-03T17:43:00Z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0x010100202FD530283411468A51D6DE3B34D44C</vt:lpwstr>
  </property>
</Properties>
</file>